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78630348" w14:textId="2A21E1B1" w:rsidR="007802FF" w:rsidRPr="002201C7" w:rsidRDefault="00D45563" w:rsidP="00FF5E96">
      <w:pPr>
        <w:rPr>
          <w:rFonts w:asciiTheme="minorHAnsi" w:hAnsiTheme="minorHAnsi" w:cstheme="minorHAnsi"/>
          <w:b/>
          <w:bCs/>
        </w:rPr>
      </w:pPr>
      <w:r w:rsidRPr="002201C7">
        <w:rPr>
          <w:rFonts w:asciiTheme="minorHAnsi" w:hAnsiTheme="minorHAnsi" w:cstheme="minorHAnsi"/>
          <w:b/>
          <w:bCs/>
        </w:rPr>
        <w:t xml:space="preserve">Visitor Experience </w:t>
      </w:r>
      <w:r w:rsidR="00C24455">
        <w:rPr>
          <w:rFonts w:asciiTheme="minorHAnsi" w:hAnsiTheme="minorHAnsi" w:cstheme="minorHAnsi"/>
          <w:b/>
          <w:bCs/>
        </w:rPr>
        <w:t>Seasonal T</w:t>
      </w:r>
      <w:r w:rsidRPr="002201C7">
        <w:rPr>
          <w:rFonts w:asciiTheme="minorHAnsi" w:hAnsiTheme="minorHAnsi" w:cstheme="minorHAnsi"/>
          <w:b/>
          <w:bCs/>
        </w:rPr>
        <w:t>eam Member</w:t>
      </w:r>
    </w:p>
    <w:p w14:paraId="6841D26F" w14:textId="77777777" w:rsidR="004E3E6F" w:rsidRPr="008D0A9C" w:rsidRDefault="004E3E6F" w:rsidP="0053369D">
      <w:pPr>
        <w:widowControl w:val="0"/>
        <w:rPr>
          <w:rFonts w:asciiTheme="minorHAnsi" w:hAnsiTheme="minorHAnsi" w:cstheme="minorHAnsi"/>
          <w:b/>
          <w:snapToGrid w:val="0"/>
        </w:rPr>
      </w:pPr>
    </w:p>
    <w:p w14:paraId="4032E9D4" w14:textId="314BF277" w:rsidR="0053369D" w:rsidRPr="002201C7" w:rsidRDefault="0053369D" w:rsidP="0053369D">
      <w:pPr>
        <w:widowControl w:val="0"/>
        <w:rPr>
          <w:rFonts w:asciiTheme="minorHAnsi" w:hAnsiTheme="minorHAnsi" w:cstheme="minorHAnsi"/>
          <w:bCs/>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D45563" w:rsidRPr="002201C7">
        <w:rPr>
          <w:rFonts w:asciiTheme="minorHAnsi" w:hAnsiTheme="minorHAnsi" w:cstheme="minorHAnsi"/>
          <w:bCs/>
          <w:snapToGrid w:val="0"/>
        </w:rPr>
        <w:t>W5</w:t>
      </w:r>
      <w:r w:rsidR="006E7178" w:rsidRPr="002201C7">
        <w:rPr>
          <w:rFonts w:asciiTheme="minorHAnsi" w:hAnsiTheme="minorHAnsi" w:cstheme="minorHAnsi"/>
          <w:bCs/>
          <w:snapToGrid w:val="0"/>
        </w:rPr>
        <w:t xml:space="preserve"> </w:t>
      </w:r>
      <w:r w:rsidR="005772AF" w:rsidRPr="002201C7">
        <w:rPr>
          <w:rFonts w:asciiTheme="minorHAnsi" w:hAnsiTheme="minorHAnsi" w:cstheme="minorHAnsi"/>
          <w:bCs/>
          <w:snapToGrid w:val="0"/>
        </w:rPr>
        <w:t xml:space="preserve">part of the </w:t>
      </w:r>
      <w:r w:rsidR="00F67510" w:rsidRPr="002201C7">
        <w:rPr>
          <w:rFonts w:asciiTheme="minorHAnsi" w:hAnsiTheme="minorHAnsi" w:cstheme="minorHAnsi"/>
          <w:bCs/>
          <w:snapToGrid w:val="0"/>
        </w:rPr>
        <w:t xml:space="preserve">Odyssey </w:t>
      </w:r>
      <w:r w:rsidR="005772AF" w:rsidRPr="002201C7">
        <w:rPr>
          <w:rFonts w:asciiTheme="minorHAnsi" w:hAnsiTheme="minorHAnsi" w:cstheme="minorHAnsi"/>
          <w:bCs/>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2201C7">
        <w:rPr>
          <w:rFonts w:asciiTheme="minorHAnsi" w:hAnsiTheme="minorHAnsi" w:cstheme="minorHAnsi"/>
          <w:bCs/>
          <w:snapToGrid w:val="0"/>
        </w:rPr>
        <w:t>Queen’s Quay, Belfast, BT3 9QQ</w:t>
      </w:r>
    </w:p>
    <w:p w14:paraId="704209CE" w14:textId="76153425"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D45563" w:rsidRPr="002201C7">
        <w:rPr>
          <w:rFonts w:asciiTheme="minorHAnsi" w:hAnsiTheme="minorHAnsi" w:cstheme="minorHAnsi"/>
          <w:bCs/>
          <w:snapToGrid w:val="0"/>
        </w:rPr>
        <w:t>Visitor Experience M</w:t>
      </w:r>
      <w:r w:rsidR="00171644" w:rsidRPr="002201C7">
        <w:rPr>
          <w:rFonts w:asciiTheme="minorHAnsi" w:hAnsiTheme="minorHAnsi" w:cstheme="minorHAnsi"/>
          <w:bCs/>
          <w:snapToGrid w:val="0"/>
        </w:rPr>
        <w:t>anager</w:t>
      </w:r>
    </w:p>
    <w:p w14:paraId="69552579" w14:textId="7336FA7B" w:rsidR="000B03D3" w:rsidRPr="002201C7" w:rsidRDefault="00955D92" w:rsidP="000B03D3">
      <w:pPr>
        <w:widowControl w:val="0"/>
        <w:ind w:left="3600" w:hanging="3600"/>
        <w:rPr>
          <w:rFonts w:asciiTheme="minorHAnsi" w:hAnsiTheme="minorHAnsi" w:cstheme="minorHAnsi"/>
          <w:bCs/>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5E6FAB">
        <w:rPr>
          <w:rFonts w:asciiTheme="minorHAnsi" w:hAnsiTheme="minorHAnsi" w:cstheme="minorHAnsi"/>
          <w:bCs/>
          <w:snapToGrid w:val="0"/>
        </w:rPr>
        <w:t xml:space="preserve">We are recruiting </w:t>
      </w:r>
      <w:r w:rsidR="000B03D3" w:rsidRPr="002201C7">
        <w:rPr>
          <w:rFonts w:asciiTheme="minorHAnsi" w:hAnsiTheme="minorHAnsi" w:cstheme="minorHAnsi"/>
          <w:bCs/>
          <w:snapToGrid w:val="0"/>
        </w:rPr>
        <w:t>for fixed-term positions running until September 2026. The position</w:t>
      </w:r>
      <w:r w:rsidR="00B01A4F" w:rsidRPr="002201C7">
        <w:rPr>
          <w:rFonts w:asciiTheme="minorHAnsi" w:hAnsiTheme="minorHAnsi" w:cstheme="minorHAnsi"/>
          <w:bCs/>
          <w:snapToGrid w:val="0"/>
        </w:rPr>
        <w:t>s</w:t>
      </w:r>
      <w:r w:rsidR="000B03D3" w:rsidRPr="002201C7">
        <w:rPr>
          <w:rFonts w:asciiTheme="minorHAnsi" w:hAnsiTheme="minorHAnsi" w:cstheme="minorHAnsi"/>
          <w:bCs/>
          <w:snapToGrid w:val="0"/>
        </w:rPr>
        <w:t xml:space="preserve"> </w:t>
      </w:r>
      <w:r w:rsidR="00B01A4F" w:rsidRPr="002201C7">
        <w:rPr>
          <w:rFonts w:asciiTheme="minorHAnsi" w:hAnsiTheme="minorHAnsi" w:cstheme="minorHAnsi"/>
          <w:bCs/>
          <w:snapToGrid w:val="0"/>
        </w:rPr>
        <w:t>are</w:t>
      </w:r>
      <w:r w:rsidR="000B03D3" w:rsidRPr="002201C7">
        <w:rPr>
          <w:rFonts w:asciiTheme="minorHAnsi" w:hAnsiTheme="minorHAnsi" w:cstheme="minorHAnsi"/>
          <w:bCs/>
          <w:snapToGrid w:val="0"/>
        </w:rPr>
        <w:t xml:space="preserve"> full time (37.5 hours per week), though we are happy to consider part-time</w:t>
      </w:r>
      <w:r w:rsidR="00176688">
        <w:rPr>
          <w:rFonts w:asciiTheme="minorHAnsi" w:hAnsiTheme="minorHAnsi" w:cstheme="minorHAnsi"/>
          <w:bCs/>
          <w:snapToGrid w:val="0"/>
        </w:rPr>
        <w:t xml:space="preserve"> hours</w:t>
      </w:r>
      <w:r w:rsidR="00CC660E" w:rsidRPr="002201C7">
        <w:rPr>
          <w:rFonts w:asciiTheme="minorHAnsi" w:hAnsiTheme="minorHAnsi" w:cstheme="minorHAnsi"/>
          <w:bCs/>
          <w:snapToGrid w:val="0"/>
        </w:rPr>
        <w:t>.</w:t>
      </w:r>
    </w:p>
    <w:p w14:paraId="0EEDD052" w14:textId="6E3BBCBC" w:rsidR="0083387B" w:rsidRDefault="000B03D3" w:rsidP="00183EC4">
      <w:pPr>
        <w:widowControl w:val="0"/>
        <w:ind w:left="3600"/>
        <w:rPr>
          <w:rFonts w:asciiTheme="minorHAnsi" w:hAnsiTheme="minorHAnsi" w:cstheme="minorHAnsi"/>
          <w:bCs/>
          <w:snapToGrid w:val="0"/>
        </w:rPr>
      </w:pPr>
      <w:r w:rsidRPr="000B03D3">
        <w:rPr>
          <w:rFonts w:asciiTheme="minorHAnsi" w:hAnsiTheme="minorHAnsi" w:cstheme="minorHAnsi"/>
          <w:bCs/>
          <w:snapToGrid w:val="0"/>
        </w:rPr>
        <w:t xml:space="preserve">Start </w:t>
      </w:r>
      <w:r w:rsidR="00176688">
        <w:rPr>
          <w:rFonts w:asciiTheme="minorHAnsi" w:hAnsiTheme="minorHAnsi" w:cstheme="minorHAnsi"/>
          <w:bCs/>
          <w:snapToGrid w:val="0"/>
        </w:rPr>
        <w:t xml:space="preserve">and end </w:t>
      </w:r>
      <w:r w:rsidRPr="000B03D3">
        <w:rPr>
          <w:rFonts w:asciiTheme="minorHAnsi" w:hAnsiTheme="minorHAnsi" w:cstheme="minorHAnsi"/>
          <w:bCs/>
          <w:snapToGrid w:val="0"/>
        </w:rPr>
        <w:t>dates are flexible, allowing us to accommodate notice periods and availability.</w:t>
      </w:r>
    </w:p>
    <w:p w14:paraId="40190E02" w14:textId="77777777" w:rsidR="00183EC4" w:rsidRDefault="00183EC4" w:rsidP="00183EC4">
      <w:pPr>
        <w:widowControl w:val="0"/>
        <w:ind w:left="3600"/>
        <w:rPr>
          <w:rFonts w:asciiTheme="minorHAnsi" w:hAnsiTheme="minorHAnsi" w:cstheme="minorHAnsi"/>
          <w:bCs/>
          <w:snapToGrid w:val="0"/>
        </w:rPr>
      </w:pPr>
    </w:p>
    <w:p w14:paraId="7D7E18A1" w14:textId="240AEE16" w:rsidR="00183EC4" w:rsidRPr="000B03D3" w:rsidRDefault="00183EC4" w:rsidP="00183EC4">
      <w:pPr>
        <w:widowControl w:val="0"/>
        <w:rPr>
          <w:rFonts w:asciiTheme="minorHAnsi" w:hAnsiTheme="minorHAnsi" w:cstheme="minorHAnsi"/>
          <w:bCs/>
          <w:snapToGrid w:val="0"/>
        </w:rPr>
      </w:pPr>
      <w:r>
        <w:rPr>
          <w:rFonts w:asciiTheme="minorHAnsi" w:hAnsiTheme="minorHAnsi" w:cstheme="minorHAnsi"/>
          <w:bCs/>
          <w:snapToGrid w:val="0"/>
        </w:rPr>
        <w:t>INTERVIEWS :</w:t>
      </w:r>
      <w:r>
        <w:rPr>
          <w:rFonts w:asciiTheme="minorHAnsi" w:hAnsiTheme="minorHAnsi" w:cstheme="minorHAnsi"/>
          <w:bCs/>
          <w:snapToGrid w:val="0"/>
        </w:rPr>
        <w:tab/>
      </w:r>
      <w:r>
        <w:rPr>
          <w:rFonts w:asciiTheme="minorHAnsi" w:hAnsiTheme="minorHAnsi" w:cstheme="minorHAnsi"/>
          <w:bCs/>
          <w:snapToGrid w:val="0"/>
        </w:rPr>
        <w:tab/>
      </w:r>
      <w:r>
        <w:rPr>
          <w:rFonts w:asciiTheme="minorHAnsi" w:hAnsiTheme="minorHAnsi" w:cstheme="minorHAnsi"/>
          <w:bCs/>
          <w:snapToGrid w:val="0"/>
        </w:rPr>
        <w:tab/>
      </w:r>
      <w:r>
        <w:rPr>
          <w:rFonts w:asciiTheme="minorHAnsi" w:hAnsiTheme="minorHAnsi" w:cstheme="minorHAnsi"/>
          <w:bCs/>
          <w:snapToGrid w:val="0"/>
        </w:rPr>
        <w:tab/>
        <w:t>Held week beginning 11</w:t>
      </w:r>
      <w:r w:rsidRPr="00183EC4">
        <w:rPr>
          <w:rFonts w:asciiTheme="minorHAnsi" w:hAnsiTheme="minorHAnsi" w:cstheme="minorHAnsi"/>
          <w:bCs/>
          <w:snapToGrid w:val="0"/>
          <w:vertAlign w:val="superscript"/>
        </w:rPr>
        <w:t>th</w:t>
      </w:r>
      <w:r>
        <w:rPr>
          <w:rFonts w:asciiTheme="minorHAnsi" w:hAnsiTheme="minorHAnsi" w:cstheme="minorHAnsi"/>
          <w:bCs/>
          <w:snapToGrid w:val="0"/>
        </w:rPr>
        <w:t xml:space="preserve"> May either in person or online</w:t>
      </w:r>
    </w:p>
    <w:p w14:paraId="16AAD291" w14:textId="3CC7DE07" w:rsidR="00AE054E" w:rsidRPr="008D0A9C" w:rsidRDefault="00AE054E" w:rsidP="00EF27C0">
      <w:pPr>
        <w:widowControl w:val="0"/>
        <w:ind w:left="3600" w:hanging="3600"/>
        <w:rPr>
          <w:rFonts w:asciiTheme="minorHAnsi" w:hAnsiTheme="minorHAnsi" w:cstheme="minorHAnsi"/>
          <w:b/>
          <w:snapToGrid w:val="0"/>
        </w:rPr>
      </w:pPr>
    </w:p>
    <w:p w14:paraId="366C6F00" w14:textId="27B78A9A" w:rsidR="00E32AAC" w:rsidRPr="008D0A9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E576EE" w:rsidRPr="002201C7">
        <w:rPr>
          <w:rFonts w:asciiTheme="minorHAnsi" w:hAnsiTheme="minorHAnsi" w:cstheme="minorHAnsi"/>
          <w:bCs/>
          <w:snapToGrid w:val="0"/>
        </w:rPr>
        <w:t>APRIL 2026</w:t>
      </w:r>
    </w:p>
    <w:p w14:paraId="703E101F" w14:textId="77777777" w:rsidR="00E32AAC" w:rsidRPr="008D0A9C" w:rsidRDefault="00E32AAC" w:rsidP="00E32AAC">
      <w:pPr>
        <w:widowControl w:val="0"/>
        <w:rPr>
          <w:rFonts w:asciiTheme="minorHAnsi" w:hAnsiTheme="minorHAnsi" w:cstheme="minorHAnsi"/>
          <w:lang w:eastAsia="en-GB"/>
        </w:rPr>
      </w:pPr>
    </w:p>
    <w:p w14:paraId="6C4DE653" w14:textId="77777777" w:rsidR="00D44D60"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607114E9" w14:textId="77777777" w:rsidR="00D44D60" w:rsidRDefault="00D44D60" w:rsidP="00F97900">
      <w:pPr>
        <w:widowControl w:val="0"/>
        <w:tabs>
          <w:tab w:val="left" w:pos="8910"/>
        </w:tabs>
        <w:rPr>
          <w:rFonts w:asciiTheme="minorHAnsi" w:hAnsiTheme="minorHAnsi" w:cstheme="minorHAnsi"/>
          <w:b/>
          <w:snapToGrid w:val="0"/>
        </w:rPr>
      </w:pPr>
    </w:p>
    <w:p w14:paraId="28C4AA85"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 xml:space="preserve">This is an exciting opportunity to be part of the reimagined W5.  We are looking for staff members who are excited to interact with visitors, inspiring them to engage with science and a range of shows and interactive exhibits. </w:t>
      </w:r>
    </w:p>
    <w:p w14:paraId="1BCE8450" w14:textId="77777777" w:rsidR="00B2520B" w:rsidRPr="00B2520B" w:rsidRDefault="00B2520B" w:rsidP="00B2520B">
      <w:pPr>
        <w:widowControl w:val="0"/>
        <w:tabs>
          <w:tab w:val="left" w:pos="8910"/>
        </w:tabs>
        <w:rPr>
          <w:rFonts w:asciiTheme="minorHAnsi" w:hAnsiTheme="minorHAnsi" w:cstheme="minorHAnsi"/>
          <w:bCs/>
          <w:snapToGrid w:val="0"/>
        </w:rPr>
      </w:pPr>
    </w:p>
    <w:p w14:paraId="5CB6BC4A" w14:textId="77777777" w:rsidR="00B2520B" w:rsidRPr="00B2520B" w:rsidRDefault="00B2520B" w:rsidP="00B2520B">
      <w:pPr>
        <w:widowControl w:val="0"/>
        <w:tabs>
          <w:tab w:val="left" w:pos="8910"/>
        </w:tabs>
        <w:rPr>
          <w:rFonts w:asciiTheme="minorHAnsi" w:hAnsiTheme="minorHAnsi" w:cstheme="minorHAnsi"/>
          <w:b/>
          <w:snapToGrid w:val="0"/>
        </w:rPr>
      </w:pPr>
      <w:r w:rsidRPr="00B2520B">
        <w:rPr>
          <w:rFonts w:asciiTheme="minorHAnsi" w:hAnsiTheme="minorHAnsi" w:cstheme="minorHAnsi"/>
          <w:b/>
          <w:snapToGrid w:val="0"/>
        </w:rPr>
        <w:t>MAIN DUTIES:</w:t>
      </w:r>
    </w:p>
    <w:p w14:paraId="69624ACE" w14:textId="77777777" w:rsidR="00B2520B" w:rsidRPr="002837A8" w:rsidRDefault="00B2520B" w:rsidP="00B2520B">
      <w:pPr>
        <w:widowControl w:val="0"/>
        <w:tabs>
          <w:tab w:val="left" w:pos="8910"/>
        </w:tabs>
        <w:rPr>
          <w:rFonts w:asciiTheme="minorHAnsi" w:hAnsiTheme="minorHAnsi" w:cstheme="minorHAnsi"/>
          <w:b/>
          <w:snapToGrid w:val="0"/>
        </w:rPr>
      </w:pPr>
      <w:r w:rsidRPr="002837A8">
        <w:rPr>
          <w:rFonts w:asciiTheme="minorHAnsi" w:hAnsiTheme="minorHAnsi" w:cstheme="minorHAnsi"/>
          <w:b/>
          <w:snapToGrid w:val="0"/>
        </w:rPr>
        <w:t>Engage with visitors throughout W5 undertaking the following duties: -</w:t>
      </w:r>
    </w:p>
    <w:p w14:paraId="7ADCBE90"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Ticket Desk</w:t>
      </w:r>
    </w:p>
    <w:p w14:paraId="01879294" w14:textId="70C2E94A" w:rsidR="00B2520B" w:rsidRPr="00B2520B" w:rsidRDefault="00B2520B" w:rsidP="00B2520B">
      <w:pPr>
        <w:widowControl w:val="0"/>
        <w:tabs>
          <w:tab w:val="left" w:pos="8910"/>
        </w:tabs>
        <w:rPr>
          <w:rFonts w:asciiTheme="minorHAnsi" w:hAnsiTheme="minorHAnsi" w:cstheme="minorHAnsi"/>
          <w:bCs/>
          <w:snapToGrid w:val="0"/>
        </w:rPr>
      </w:pPr>
      <w:r>
        <w:rPr>
          <w:rFonts w:asciiTheme="minorHAnsi" w:hAnsiTheme="minorHAnsi" w:cstheme="minorHAnsi"/>
          <w:bCs/>
          <w:snapToGrid w:val="0"/>
        </w:rPr>
        <w:t xml:space="preserve"> </w:t>
      </w:r>
      <w:r w:rsidRPr="00B2520B">
        <w:rPr>
          <w:rFonts w:asciiTheme="minorHAnsi" w:hAnsiTheme="minorHAnsi" w:cstheme="minorHAnsi"/>
          <w:bCs/>
          <w:snapToGrid w:val="0"/>
        </w:rPr>
        <w:t xml:space="preserve">Meet and Greet visitors as they arrive in W5 - visitors range from family groups, school groups </w:t>
      </w:r>
      <w:r w:rsidR="004378DC">
        <w:rPr>
          <w:rFonts w:asciiTheme="minorHAnsi" w:hAnsiTheme="minorHAnsi" w:cstheme="minorHAnsi"/>
          <w:bCs/>
          <w:snapToGrid w:val="0"/>
        </w:rPr>
        <w:t>to summer scheme groups.</w:t>
      </w:r>
      <w:r w:rsidRPr="00B2520B">
        <w:rPr>
          <w:rFonts w:asciiTheme="minorHAnsi" w:hAnsiTheme="minorHAnsi" w:cstheme="minorHAnsi"/>
          <w:bCs/>
          <w:snapToGrid w:val="0"/>
        </w:rPr>
        <w:t xml:space="preserve"> Process bookings, walk-up sales, provide orientation regarding exhibition floors and daily shows/events and respond to visitor queries.</w:t>
      </w:r>
    </w:p>
    <w:p w14:paraId="5B755DC4"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Lost Planet Soft Activity Zone</w:t>
      </w:r>
    </w:p>
    <w:p w14:paraId="409B00B2"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Manage admissions by checking tickets, provide Health and Safety orientation, supervise play, ensure rules of play are followed at all times, inspect equipment and ensure standards of cleanliness are upheld.</w:t>
      </w:r>
    </w:p>
    <w:p w14:paraId="15767400"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Exhibition Floors</w:t>
      </w:r>
    </w:p>
    <w:p w14:paraId="7C4CD47A"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Ensure that all exhibits are operational. Direct and guide customers so they can engage with a range of science related exhibits and attend shows and events. Maximise visitor experience by demonstrating how exhibits work. Ensure Health and Safety/Safeguarding procedures are adhered to and act as a Fire Warden. Carry out cleaning and exhibit maintenance duties to ensure visitors experience a pleasant environment.</w:t>
      </w:r>
    </w:p>
    <w:p w14:paraId="2A803A2B" w14:textId="77777777" w:rsidR="00B2520B" w:rsidRPr="00B2520B" w:rsidRDefault="00B2520B" w:rsidP="00C86742">
      <w:pPr>
        <w:widowControl w:val="0"/>
        <w:tabs>
          <w:tab w:val="left" w:pos="8910"/>
        </w:tabs>
        <w:rPr>
          <w:rFonts w:asciiTheme="minorHAnsi" w:hAnsiTheme="minorHAnsi" w:cstheme="minorHAnsi"/>
          <w:b/>
          <w:snapToGrid w:val="0"/>
          <w:u w:val="single"/>
        </w:rPr>
      </w:pPr>
      <w:proofErr w:type="spellStart"/>
      <w:r w:rsidRPr="00B2520B">
        <w:rPr>
          <w:rFonts w:asciiTheme="minorHAnsi" w:hAnsiTheme="minorHAnsi" w:cstheme="minorHAnsi"/>
          <w:b/>
          <w:snapToGrid w:val="0"/>
          <w:u w:val="single"/>
        </w:rPr>
        <w:t>Climbit</w:t>
      </w:r>
      <w:proofErr w:type="spellEnd"/>
      <w:r w:rsidRPr="00B2520B">
        <w:rPr>
          <w:rFonts w:asciiTheme="minorHAnsi" w:hAnsiTheme="minorHAnsi" w:cstheme="minorHAnsi"/>
          <w:b/>
          <w:snapToGrid w:val="0"/>
          <w:u w:val="single"/>
        </w:rPr>
        <w:t xml:space="preserve"> Climbing Structure</w:t>
      </w:r>
    </w:p>
    <w:p w14:paraId="14444230"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Provide Health and Safety orientation, supervise play, ensure rules of play are followed at all times, inspect climbing structure and ensure standards of cleanliness are upheld.</w:t>
      </w:r>
    </w:p>
    <w:p w14:paraId="19ABF89E"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Meet and Greet Groups/Birthday Parties</w:t>
      </w:r>
    </w:p>
    <w:p w14:paraId="756D7C51"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Prepare for group arrival in advance of their visit. Meet and Greet groups and provide an orientation – adapting orientation based on group demographic. Facilitate visit throughout the day and follow up to ensure a quality experience.</w:t>
      </w:r>
    </w:p>
    <w:p w14:paraId="6016014D" w14:textId="01C004D1" w:rsidR="00B2520B" w:rsidRPr="003B25FA" w:rsidRDefault="003B25FA" w:rsidP="003B25FA">
      <w:pPr>
        <w:pStyle w:val="ListParagraph"/>
        <w:widowControl w:val="0"/>
        <w:numPr>
          <w:ilvl w:val="0"/>
          <w:numId w:val="41"/>
        </w:numPr>
        <w:tabs>
          <w:tab w:val="left" w:pos="8910"/>
        </w:tabs>
        <w:rPr>
          <w:rFonts w:asciiTheme="minorHAnsi" w:hAnsiTheme="minorHAnsi" w:cstheme="minorHAnsi"/>
          <w:b/>
          <w:snapToGrid w:val="0"/>
        </w:rPr>
      </w:pPr>
      <w:r w:rsidRPr="003B25FA">
        <w:rPr>
          <w:rFonts w:asciiTheme="minorHAnsi" w:hAnsiTheme="minorHAnsi" w:cstheme="minorHAnsi"/>
          <w:bCs/>
          <w:snapToGrid w:val="0"/>
        </w:rPr>
        <w:lastRenderedPageBreak/>
        <w:t>A</w:t>
      </w:r>
      <w:r w:rsidR="00B2520B" w:rsidRPr="003B25FA">
        <w:rPr>
          <w:rFonts w:asciiTheme="minorHAnsi" w:hAnsiTheme="minorHAnsi" w:cstheme="minorHAnsi"/>
          <w:bCs/>
          <w:snapToGrid w:val="0"/>
        </w:rPr>
        <w:t>ny other duties as requested by your Line Manager</w:t>
      </w:r>
      <w:r w:rsidR="00B2520B" w:rsidRPr="003B25FA">
        <w:rPr>
          <w:rFonts w:asciiTheme="minorHAnsi" w:hAnsiTheme="minorHAnsi" w:cstheme="minorHAnsi"/>
          <w:b/>
          <w:snapToGrid w:val="0"/>
        </w:rPr>
        <w:t>.</w:t>
      </w:r>
    </w:p>
    <w:p w14:paraId="335413E5" w14:textId="33E04C1A" w:rsidR="009435F4" w:rsidRPr="00C86742" w:rsidRDefault="00F97900" w:rsidP="00C86742">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ab/>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0"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0"/>
    <w:p w14:paraId="15EA702F"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occasionally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49AB2B84" w14:textId="77777777" w:rsidR="00CC6FD8" w:rsidRDefault="00CC6FD8" w:rsidP="00CC6FD8"/>
    <w:p w14:paraId="667FE0AE"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Good Standard of Education.</w:t>
      </w:r>
    </w:p>
    <w:p w14:paraId="52DB6B9F" w14:textId="7D16F25C"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 xml:space="preserve">At least </w:t>
      </w:r>
      <w:r w:rsidR="003B25FA">
        <w:rPr>
          <w:rFonts w:asciiTheme="minorHAnsi" w:hAnsiTheme="minorHAnsi" w:cstheme="minorHAnsi"/>
        </w:rPr>
        <w:t>3</w:t>
      </w:r>
      <w:r w:rsidRPr="002D7253">
        <w:rPr>
          <w:rFonts w:asciiTheme="minorHAnsi" w:hAnsiTheme="minorHAnsi" w:cstheme="minorHAnsi"/>
        </w:rPr>
        <w:t xml:space="preserve"> month’s experience in a customer facing role in either Retail, Tourism or Hospitality.</w:t>
      </w:r>
    </w:p>
    <w:p w14:paraId="46BC88A1"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 xml:space="preserve">Appointment to these posts may require an Enhanced Disclosure Certificate from </w:t>
      </w:r>
      <w:proofErr w:type="spellStart"/>
      <w:r w:rsidRPr="002D7253">
        <w:rPr>
          <w:rFonts w:asciiTheme="minorHAnsi" w:hAnsiTheme="minorHAnsi" w:cstheme="minorHAnsi"/>
        </w:rPr>
        <w:t>AccessNI</w:t>
      </w:r>
      <w:proofErr w:type="spellEnd"/>
      <w:r w:rsidRPr="002D7253">
        <w:rPr>
          <w:rFonts w:asciiTheme="minorHAnsi" w:hAnsiTheme="minorHAnsi" w:cstheme="minorHAnsi"/>
        </w:rPr>
        <w:t xml:space="preserve"> which meets the standards required by W5.</w:t>
      </w:r>
    </w:p>
    <w:p w14:paraId="49D26879"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Flexible approach, this role will have a rota includes evenings, weekends and holiday periods.</w:t>
      </w:r>
    </w:p>
    <w:p w14:paraId="4B473F19" w14:textId="77777777" w:rsidR="0045714D" w:rsidRPr="008D0A9C" w:rsidRDefault="0045714D" w:rsidP="0045714D">
      <w:pPr>
        <w:pStyle w:val="Heading2"/>
        <w:rPr>
          <w:rFonts w:asciiTheme="minorHAnsi" w:hAnsiTheme="minorHAnsi" w:cstheme="minorHAnsi"/>
          <w:sz w:val="24"/>
          <w:szCs w:val="24"/>
        </w:rPr>
      </w:pPr>
      <w:r w:rsidRPr="008D0A9C">
        <w:rPr>
          <w:rFonts w:asciiTheme="minorHAnsi" w:hAnsiTheme="minorHAnsi" w:cstheme="minorHAnsi"/>
          <w:sz w:val="24"/>
          <w:szCs w:val="24"/>
        </w:rPr>
        <w:t>Desirable Criteria</w:t>
      </w:r>
    </w:p>
    <w:p w14:paraId="57BC3E5C" w14:textId="77777777" w:rsidR="00C26EDF" w:rsidRDefault="00C26EDF" w:rsidP="0045714D">
      <w:pPr>
        <w:rPr>
          <w:rFonts w:asciiTheme="minorHAnsi" w:hAnsiTheme="minorHAnsi" w:cstheme="minorHAnsi"/>
        </w:rPr>
      </w:pPr>
    </w:p>
    <w:p w14:paraId="2AE87FD6" w14:textId="77777777" w:rsidR="001D7644" w:rsidRPr="001D7644" w:rsidRDefault="001D7644" w:rsidP="001D7644">
      <w:pPr>
        <w:rPr>
          <w:rFonts w:asciiTheme="minorHAnsi" w:hAnsiTheme="minorHAnsi" w:cstheme="minorHAnsi"/>
        </w:rPr>
      </w:pPr>
      <w:r w:rsidRPr="001D7644">
        <w:rPr>
          <w:rFonts w:asciiTheme="minorHAnsi" w:hAnsiTheme="minorHAnsi" w:cstheme="minorHAnsi"/>
        </w:rPr>
        <w:t>Where the number of applications received warrants, W5 reserves the right to apply the following desirable criteria: -</w:t>
      </w:r>
    </w:p>
    <w:p w14:paraId="347D0DCA" w14:textId="77777777" w:rsidR="001D7644" w:rsidRPr="001D7644" w:rsidRDefault="001D7644" w:rsidP="001D7644">
      <w:pPr>
        <w:rPr>
          <w:rFonts w:asciiTheme="minorHAnsi" w:hAnsiTheme="minorHAnsi" w:cstheme="minorHAnsi"/>
        </w:rPr>
      </w:pPr>
    </w:p>
    <w:p w14:paraId="3C86BCB0" w14:textId="77777777" w:rsidR="001D7644" w:rsidRPr="001D7644" w:rsidRDefault="001D7644" w:rsidP="001D7644">
      <w:pPr>
        <w:numPr>
          <w:ilvl w:val="0"/>
          <w:numId w:val="40"/>
        </w:numPr>
        <w:rPr>
          <w:rFonts w:asciiTheme="minorHAnsi" w:hAnsiTheme="minorHAnsi" w:cstheme="minorHAnsi"/>
        </w:rPr>
      </w:pPr>
      <w:r w:rsidRPr="001D7644">
        <w:rPr>
          <w:rFonts w:asciiTheme="minorHAnsi" w:hAnsiTheme="minorHAnsi" w:cstheme="minorHAnsi"/>
        </w:rPr>
        <w:t>Cash handling experience.</w:t>
      </w:r>
    </w:p>
    <w:p w14:paraId="034DF7BF" w14:textId="77777777" w:rsidR="00820558" w:rsidRDefault="00820558" w:rsidP="00C26EDF">
      <w:pPr>
        <w:widowControl w:val="0"/>
        <w:rPr>
          <w:rFonts w:asciiTheme="minorHAnsi" w:hAnsiTheme="minorHAnsi" w:cstheme="minorHAnsi"/>
          <w:b/>
          <w:i/>
          <w:snapToGrid w:val="0"/>
        </w:rPr>
      </w:pPr>
    </w:p>
    <w:p w14:paraId="3E3D14BF" w14:textId="03EBACB9" w:rsidR="00C26EDF" w:rsidRDefault="00C26EDF" w:rsidP="00C26EDF">
      <w:pPr>
        <w:widowControl w:val="0"/>
        <w:rPr>
          <w:rFonts w:asciiTheme="minorHAnsi" w:hAnsiTheme="minorHAnsi" w:cstheme="minorHAnsi"/>
          <w:b/>
          <w:i/>
          <w:snapToGrid w:val="0"/>
        </w:rPr>
      </w:pPr>
      <w:r w:rsidRPr="008D0A9C">
        <w:rPr>
          <w:rFonts w:asciiTheme="minorHAnsi" w:hAnsiTheme="minorHAnsi" w:cstheme="minorHAnsi"/>
          <w:b/>
          <w:i/>
          <w:snapToGrid w:val="0"/>
        </w:rPr>
        <w:t>Salary</w:t>
      </w:r>
    </w:p>
    <w:p w14:paraId="5CE5C304" w14:textId="77777777" w:rsidR="001D7644" w:rsidRDefault="001D7644" w:rsidP="00C26EDF">
      <w:pPr>
        <w:widowControl w:val="0"/>
        <w:rPr>
          <w:rFonts w:asciiTheme="minorHAnsi" w:hAnsiTheme="minorHAnsi" w:cstheme="minorHAnsi"/>
          <w:b/>
          <w:i/>
          <w:snapToGrid w:val="0"/>
        </w:rPr>
      </w:pPr>
    </w:p>
    <w:p w14:paraId="7EEAF413" w14:textId="5CEBF8B7" w:rsidR="001D7644" w:rsidRDefault="00225714" w:rsidP="00C26EDF">
      <w:pPr>
        <w:widowControl w:val="0"/>
        <w:rPr>
          <w:rFonts w:asciiTheme="minorHAnsi" w:hAnsiTheme="minorHAnsi" w:cstheme="minorHAnsi"/>
          <w:bCs/>
          <w:iCs/>
          <w:snapToGrid w:val="0"/>
        </w:rPr>
      </w:pPr>
      <w:r>
        <w:rPr>
          <w:rFonts w:asciiTheme="minorHAnsi" w:hAnsiTheme="minorHAnsi" w:cstheme="minorHAnsi"/>
          <w:bCs/>
          <w:iCs/>
          <w:snapToGrid w:val="0"/>
        </w:rPr>
        <w:t>£12.85 per hour</w:t>
      </w:r>
    </w:p>
    <w:p w14:paraId="6D5EC5BB" w14:textId="77777777" w:rsidR="001D7644" w:rsidRPr="008D0A9C" w:rsidRDefault="001D7644" w:rsidP="00C26EDF">
      <w:pPr>
        <w:contextualSpacing/>
        <w:rPr>
          <w:rFonts w:asciiTheme="minorHAnsi" w:hAnsiTheme="minorHAnsi" w:cstheme="minorHAnsi"/>
          <w:b/>
          <w:i/>
          <w:iCs/>
        </w:rPr>
      </w:pPr>
    </w:p>
    <w:p w14:paraId="514445C4" w14:textId="77777777" w:rsidR="003D32CB" w:rsidRPr="003D32CB" w:rsidRDefault="003D32CB" w:rsidP="003D32CB">
      <w:pPr>
        <w:rPr>
          <w:rFonts w:asciiTheme="minorHAnsi" w:eastAsia="Times New Roman" w:hAnsiTheme="minorHAnsi" w:cstheme="minorHAnsi"/>
          <w:b/>
          <w:bCs/>
          <w:sz w:val="22"/>
          <w:szCs w:val="22"/>
          <w:lang w:eastAsia="en-GB"/>
        </w:rPr>
      </w:pPr>
      <w:r w:rsidRPr="003D32CB">
        <w:rPr>
          <w:rFonts w:asciiTheme="minorHAnsi" w:eastAsia="Times New Roman" w:hAnsiTheme="minorHAnsi" w:cstheme="minorHAnsi"/>
          <w:b/>
          <w:bCs/>
          <w:sz w:val="22"/>
          <w:szCs w:val="22"/>
          <w:lang w:eastAsia="en-GB"/>
        </w:rPr>
        <w:t>COMPANY BENEFITS</w:t>
      </w:r>
    </w:p>
    <w:p w14:paraId="6EBF75A8" w14:textId="205311D9" w:rsidR="003D32CB" w:rsidRPr="003D32CB" w:rsidRDefault="003D32CB" w:rsidP="003D32CB">
      <w:pPr>
        <w:rPr>
          <w:rFonts w:asciiTheme="minorHAnsi" w:eastAsia="Times New Roman" w:hAnsiTheme="minorHAnsi" w:cstheme="minorHAnsi"/>
          <w:sz w:val="22"/>
          <w:szCs w:val="22"/>
          <w:lang w:eastAsia="en-GB"/>
        </w:rPr>
      </w:pPr>
    </w:p>
    <w:p w14:paraId="4211A11F" w14:textId="77777777" w:rsidR="003D32CB" w:rsidRPr="003D32CB" w:rsidRDefault="003D32CB" w:rsidP="003D32CB">
      <w:pPr>
        <w:numPr>
          <w:ilvl w:val="0"/>
          <w:numId w:val="21"/>
        </w:numPr>
        <w:rPr>
          <w:rFonts w:asciiTheme="minorHAnsi" w:hAnsiTheme="minorHAnsi" w:cstheme="minorHAnsi"/>
          <w:sz w:val="22"/>
          <w:szCs w:val="22"/>
        </w:rPr>
      </w:pPr>
      <w:r w:rsidRPr="003D32CB">
        <w:rPr>
          <w:rFonts w:asciiTheme="minorHAnsi" w:hAnsiTheme="minorHAnsi" w:cstheme="minorHAnsi"/>
          <w:sz w:val="22"/>
          <w:szCs w:val="22"/>
        </w:rPr>
        <w:t>Free car parking.</w:t>
      </w:r>
    </w:p>
    <w:p w14:paraId="395EFC1A"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33% Discount in the W5 cafe, including coffee and 10% discount in the W5 shop.</w:t>
      </w:r>
    </w:p>
    <w:p w14:paraId="3A5C4C9F" w14:textId="1CD1B5E0" w:rsidR="0055735F" w:rsidRPr="005B7EFF" w:rsidRDefault="0055735F" w:rsidP="003D32CB">
      <w:pPr>
        <w:numPr>
          <w:ilvl w:val="0"/>
          <w:numId w:val="22"/>
        </w:numPr>
        <w:rPr>
          <w:sz w:val="22"/>
          <w:szCs w:val="22"/>
        </w:rPr>
      </w:pPr>
      <w:r>
        <w:rPr>
          <w:rFonts w:asciiTheme="minorHAnsi" w:hAnsiTheme="minorHAnsi" w:cstheme="minorHAnsi"/>
          <w:sz w:val="22"/>
          <w:szCs w:val="22"/>
        </w:rPr>
        <w:t xml:space="preserve">Sociable working hours </w:t>
      </w:r>
      <w:r w:rsidRPr="0055735F">
        <w:rPr>
          <w:sz w:val="22"/>
          <w:szCs w:val="22"/>
        </w:rPr>
        <w:t>-</w:t>
      </w:r>
      <w:r w:rsidR="001C0700">
        <w:rPr>
          <w:rFonts w:asciiTheme="minorHAnsi" w:hAnsiTheme="minorHAnsi" w:cstheme="minorHAnsi"/>
          <w:sz w:val="22"/>
          <w:szCs w:val="22"/>
        </w:rPr>
        <w:t xml:space="preserve"> most</w:t>
      </w:r>
      <w:r>
        <w:rPr>
          <w:rFonts w:asciiTheme="minorHAnsi" w:hAnsiTheme="minorHAnsi" w:cstheme="minorHAnsi"/>
          <w:sz w:val="22"/>
          <w:szCs w:val="22"/>
        </w:rPr>
        <w:t xml:space="preserve"> hours are scheduled between 9.00 am and 6.00 pm</w:t>
      </w:r>
      <w:r w:rsidR="001C0700">
        <w:rPr>
          <w:rFonts w:asciiTheme="minorHAnsi" w:hAnsiTheme="minorHAnsi" w:cstheme="minorHAnsi"/>
          <w:sz w:val="22"/>
          <w:szCs w:val="22"/>
        </w:rPr>
        <w:t>, with an occasional evening.</w:t>
      </w:r>
    </w:p>
    <w:p w14:paraId="461BB7F3" w14:textId="69E2D04C" w:rsidR="005B7EFF" w:rsidRPr="0055735F" w:rsidRDefault="005B7EFF" w:rsidP="003D32CB">
      <w:pPr>
        <w:numPr>
          <w:ilvl w:val="0"/>
          <w:numId w:val="22"/>
        </w:numPr>
        <w:rPr>
          <w:sz w:val="22"/>
          <w:szCs w:val="22"/>
        </w:rPr>
      </w:pPr>
      <w:r>
        <w:rPr>
          <w:rFonts w:asciiTheme="minorHAnsi" w:hAnsiTheme="minorHAnsi" w:cstheme="minorHAnsi"/>
          <w:sz w:val="22"/>
          <w:szCs w:val="22"/>
        </w:rPr>
        <w:t>Advanced rota provided – with your full rota confirmed prior to your start date</w:t>
      </w:r>
      <w:r w:rsidR="002B6514">
        <w:rPr>
          <w:rFonts w:asciiTheme="minorHAnsi" w:hAnsiTheme="minorHAnsi" w:cstheme="minorHAnsi"/>
          <w:sz w:val="22"/>
          <w:szCs w:val="22"/>
        </w:rPr>
        <w:t>.</w:t>
      </w:r>
    </w:p>
    <w:p w14:paraId="46504437" w14:textId="6B7530EE" w:rsidR="0055735F" w:rsidRPr="00797126" w:rsidRDefault="00EC2CEE" w:rsidP="003D32CB">
      <w:pPr>
        <w:numPr>
          <w:ilvl w:val="0"/>
          <w:numId w:val="22"/>
        </w:numPr>
        <w:rPr>
          <w:sz w:val="22"/>
          <w:szCs w:val="22"/>
        </w:rPr>
      </w:pPr>
      <w:r>
        <w:rPr>
          <w:rFonts w:asciiTheme="minorHAnsi" w:hAnsiTheme="minorHAnsi" w:cstheme="minorHAnsi"/>
          <w:sz w:val="22"/>
          <w:szCs w:val="22"/>
        </w:rPr>
        <w:t>Opportunity for a permanent casual position upon</w:t>
      </w:r>
      <w:r w:rsidR="008A3FB7">
        <w:rPr>
          <w:rFonts w:asciiTheme="minorHAnsi" w:hAnsiTheme="minorHAnsi" w:cstheme="minorHAnsi"/>
          <w:sz w:val="22"/>
          <w:szCs w:val="22"/>
        </w:rPr>
        <w:t xml:space="preserve"> successful completion of </w:t>
      </w:r>
      <w:r w:rsidR="00797126">
        <w:rPr>
          <w:rFonts w:asciiTheme="minorHAnsi" w:hAnsiTheme="minorHAnsi" w:cstheme="minorHAnsi"/>
          <w:sz w:val="22"/>
          <w:szCs w:val="22"/>
        </w:rPr>
        <w:t>the fixed term contract.</w:t>
      </w:r>
    </w:p>
    <w:p w14:paraId="66B9B1FE" w14:textId="718E71DA" w:rsidR="00797126" w:rsidRPr="003D32CB" w:rsidRDefault="00797126" w:rsidP="003D32CB">
      <w:pPr>
        <w:numPr>
          <w:ilvl w:val="0"/>
          <w:numId w:val="22"/>
        </w:numPr>
        <w:rPr>
          <w:sz w:val="22"/>
          <w:szCs w:val="22"/>
        </w:rPr>
      </w:pPr>
      <w:r>
        <w:rPr>
          <w:rFonts w:asciiTheme="minorHAnsi" w:hAnsiTheme="minorHAnsi" w:cstheme="minorHAnsi"/>
          <w:sz w:val="22"/>
          <w:szCs w:val="22"/>
        </w:rPr>
        <w:t>Annual Leave available pro-rata</w:t>
      </w:r>
    </w:p>
    <w:p w14:paraId="095D206D" w14:textId="77777777" w:rsidR="00C26EDF" w:rsidRPr="003D32CB" w:rsidRDefault="00C26EDF" w:rsidP="0045714D">
      <w:pPr>
        <w:rPr>
          <w:rFonts w:asciiTheme="minorHAnsi" w:hAnsiTheme="minorHAnsi" w:cstheme="minorHAnsi"/>
          <w:sz w:val="22"/>
          <w:szCs w:val="22"/>
        </w:rPr>
      </w:pPr>
    </w:p>
    <w:sectPr w:rsidR="00C26EDF" w:rsidRPr="003D32CB"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2FE3" w14:textId="77777777" w:rsidR="00781A08" w:rsidRDefault="00781A08" w:rsidP="00750566">
      <w:r>
        <w:separator/>
      </w:r>
    </w:p>
  </w:endnote>
  <w:endnote w:type="continuationSeparator" w:id="0">
    <w:p w14:paraId="73FE98E4" w14:textId="77777777" w:rsidR="00781A08" w:rsidRDefault="00781A08"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56DF" w14:textId="77777777" w:rsidR="00781A08" w:rsidRDefault="00781A08" w:rsidP="00750566">
      <w:r>
        <w:separator/>
      </w:r>
    </w:p>
  </w:footnote>
  <w:footnote w:type="continuationSeparator" w:id="0">
    <w:p w14:paraId="724F131D" w14:textId="77777777" w:rsidR="00781A08" w:rsidRDefault="00781A08"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41D53"/>
    <w:multiLevelType w:val="hybridMultilevel"/>
    <w:tmpl w:val="593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545"/>
    <w:multiLevelType w:val="hybridMultilevel"/>
    <w:tmpl w:val="C43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82AC0"/>
    <w:multiLevelType w:val="multilevel"/>
    <w:tmpl w:val="8BD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06FF7"/>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2101658D"/>
    <w:multiLevelType w:val="hybridMultilevel"/>
    <w:tmpl w:val="3DE870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D929F9"/>
    <w:multiLevelType w:val="multilevel"/>
    <w:tmpl w:val="BDD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665104"/>
    <w:multiLevelType w:val="hybridMultilevel"/>
    <w:tmpl w:val="A5321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922BA"/>
    <w:multiLevelType w:val="hybridMultilevel"/>
    <w:tmpl w:val="CAF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6358D"/>
    <w:multiLevelType w:val="multilevel"/>
    <w:tmpl w:val="35F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7D0F12"/>
    <w:multiLevelType w:val="hybridMultilevel"/>
    <w:tmpl w:val="34F40342"/>
    <w:lvl w:ilvl="0" w:tplc="5E2C425C">
      <w:numFmt w:val="bullet"/>
      <w:lvlText w:val=""/>
      <w:lvlJc w:val="left"/>
      <w:pPr>
        <w:ind w:left="720" w:hanging="360"/>
      </w:pPr>
      <w:rPr>
        <w:rFonts w:ascii="Symbol" w:eastAsia="Cambria"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577AC"/>
    <w:multiLevelType w:val="multilevel"/>
    <w:tmpl w:val="86C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F683A"/>
    <w:multiLevelType w:val="hybridMultilevel"/>
    <w:tmpl w:val="DA5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34"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7606A9"/>
    <w:multiLevelType w:val="multilevel"/>
    <w:tmpl w:val="42C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E329B9"/>
    <w:multiLevelType w:val="multilevel"/>
    <w:tmpl w:val="B7B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38"/>
  </w:num>
  <w:num w:numId="2" w16cid:durableId="936908823">
    <w:abstractNumId w:val="6"/>
  </w:num>
  <w:num w:numId="3" w16cid:durableId="1429809115">
    <w:abstractNumId w:val="22"/>
  </w:num>
  <w:num w:numId="4" w16cid:durableId="762070460">
    <w:abstractNumId w:val="12"/>
  </w:num>
  <w:num w:numId="5" w16cid:durableId="2032484428">
    <w:abstractNumId w:val="24"/>
  </w:num>
  <w:num w:numId="6" w16cid:durableId="16949214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30"/>
  </w:num>
  <w:num w:numId="8" w16cid:durableId="1924680544">
    <w:abstractNumId w:val="9"/>
  </w:num>
  <w:num w:numId="9" w16cid:durableId="1617329567">
    <w:abstractNumId w:val="29"/>
  </w:num>
  <w:num w:numId="10" w16cid:durableId="459425148">
    <w:abstractNumId w:val="14"/>
  </w:num>
  <w:num w:numId="11" w16cid:durableId="1493789580">
    <w:abstractNumId w:val="5"/>
  </w:num>
  <w:num w:numId="12" w16cid:durableId="810488433">
    <w:abstractNumId w:val="37"/>
  </w:num>
  <w:num w:numId="13" w16cid:durableId="1021247972">
    <w:abstractNumId w:val="16"/>
  </w:num>
  <w:num w:numId="14" w16cid:durableId="1146893824">
    <w:abstractNumId w:val="26"/>
  </w:num>
  <w:num w:numId="15" w16cid:durableId="1699430276">
    <w:abstractNumId w:val="4"/>
  </w:num>
  <w:num w:numId="16" w16cid:durableId="2011332129">
    <w:abstractNumId w:val="25"/>
  </w:num>
  <w:num w:numId="17" w16cid:durableId="243413645">
    <w:abstractNumId w:val="32"/>
  </w:num>
  <w:num w:numId="18" w16cid:durableId="69161938">
    <w:abstractNumId w:val="19"/>
  </w:num>
  <w:num w:numId="19" w16cid:durableId="1615866128">
    <w:abstractNumId w:val="1"/>
  </w:num>
  <w:num w:numId="20" w16cid:durableId="131099158">
    <w:abstractNumId w:val="34"/>
  </w:num>
  <w:num w:numId="21" w16cid:durableId="587538680">
    <w:abstractNumId w:val="27"/>
  </w:num>
  <w:num w:numId="22" w16cid:durableId="248272872">
    <w:abstractNumId w:val="0"/>
  </w:num>
  <w:num w:numId="23" w16cid:durableId="880744905">
    <w:abstractNumId w:val="23"/>
  </w:num>
  <w:num w:numId="24" w16cid:durableId="1700351583">
    <w:abstractNumId w:val="12"/>
  </w:num>
  <w:num w:numId="25" w16cid:durableId="2128085542">
    <w:abstractNumId w:val="2"/>
  </w:num>
  <w:num w:numId="26" w16cid:durableId="885988084">
    <w:abstractNumId w:val="18"/>
  </w:num>
  <w:num w:numId="27" w16cid:durableId="1367675582">
    <w:abstractNumId w:val="33"/>
  </w:num>
  <w:num w:numId="28" w16cid:durableId="1666979617">
    <w:abstractNumId w:val="3"/>
  </w:num>
  <w:num w:numId="29" w16cid:durableId="1176187028">
    <w:abstractNumId w:val="31"/>
  </w:num>
  <w:num w:numId="30" w16cid:durableId="1364868397">
    <w:abstractNumId w:val="15"/>
  </w:num>
  <w:num w:numId="31" w16cid:durableId="585576843">
    <w:abstractNumId w:val="8"/>
  </w:num>
  <w:num w:numId="32" w16cid:durableId="1485702478">
    <w:abstractNumId w:val="36"/>
  </w:num>
  <w:num w:numId="33" w16cid:durableId="834564989">
    <w:abstractNumId w:val="21"/>
  </w:num>
  <w:num w:numId="34" w16cid:durableId="1632007651">
    <w:abstractNumId w:val="35"/>
  </w:num>
  <w:num w:numId="35" w16cid:durableId="1106925343">
    <w:abstractNumId w:val="10"/>
  </w:num>
  <w:num w:numId="36" w16cid:durableId="1592157848">
    <w:abstractNumId w:val="20"/>
  </w:num>
  <w:num w:numId="37" w16cid:durableId="555698111">
    <w:abstractNumId w:val="7"/>
  </w:num>
  <w:num w:numId="38" w16cid:durableId="509099558">
    <w:abstractNumId w:val="17"/>
  </w:num>
  <w:num w:numId="39" w16cid:durableId="108352736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0074513">
    <w:abstractNumId w:val="11"/>
  </w:num>
  <w:num w:numId="41" w16cid:durableId="9694830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46DE"/>
    <w:rsid w:val="0002711E"/>
    <w:rsid w:val="00032835"/>
    <w:rsid w:val="000341B0"/>
    <w:rsid w:val="00037FEC"/>
    <w:rsid w:val="0004445B"/>
    <w:rsid w:val="00045367"/>
    <w:rsid w:val="00050264"/>
    <w:rsid w:val="00054E5F"/>
    <w:rsid w:val="00096118"/>
    <w:rsid w:val="000B03D3"/>
    <w:rsid w:val="000B3A83"/>
    <w:rsid w:val="000B3BA5"/>
    <w:rsid w:val="000B3D4F"/>
    <w:rsid w:val="000C25F8"/>
    <w:rsid w:val="000C39AA"/>
    <w:rsid w:val="000D0C50"/>
    <w:rsid w:val="000E217F"/>
    <w:rsid w:val="000F080B"/>
    <w:rsid w:val="000F27F0"/>
    <w:rsid w:val="000F3F26"/>
    <w:rsid w:val="00101FE7"/>
    <w:rsid w:val="0010474E"/>
    <w:rsid w:val="0010725D"/>
    <w:rsid w:val="001100BE"/>
    <w:rsid w:val="001306A9"/>
    <w:rsid w:val="00133A6B"/>
    <w:rsid w:val="00145642"/>
    <w:rsid w:val="001561F2"/>
    <w:rsid w:val="00162B9D"/>
    <w:rsid w:val="00171644"/>
    <w:rsid w:val="00176688"/>
    <w:rsid w:val="00181FD4"/>
    <w:rsid w:val="00183EC4"/>
    <w:rsid w:val="001C0700"/>
    <w:rsid w:val="001C2A38"/>
    <w:rsid w:val="001D7644"/>
    <w:rsid w:val="001E6D7D"/>
    <w:rsid w:val="00217980"/>
    <w:rsid w:val="002201C7"/>
    <w:rsid w:val="00225714"/>
    <w:rsid w:val="00225BDB"/>
    <w:rsid w:val="00233D35"/>
    <w:rsid w:val="00245716"/>
    <w:rsid w:val="002510BB"/>
    <w:rsid w:val="00260F7B"/>
    <w:rsid w:val="0026361C"/>
    <w:rsid w:val="00272C8C"/>
    <w:rsid w:val="0027447E"/>
    <w:rsid w:val="00275854"/>
    <w:rsid w:val="00281C62"/>
    <w:rsid w:val="002836B3"/>
    <w:rsid w:val="002837A8"/>
    <w:rsid w:val="00285A21"/>
    <w:rsid w:val="00286B6C"/>
    <w:rsid w:val="002876E6"/>
    <w:rsid w:val="002879DD"/>
    <w:rsid w:val="00294D5D"/>
    <w:rsid w:val="00295B7D"/>
    <w:rsid w:val="002A6211"/>
    <w:rsid w:val="002B6514"/>
    <w:rsid w:val="002C0522"/>
    <w:rsid w:val="002C4002"/>
    <w:rsid w:val="002D7253"/>
    <w:rsid w:val="00300F45"/>
    <w:rsid w:val="00310077"/>
    <w:rsid w:val="003156FC"/>
    <w:rsid w:val="00342FEA"/>
    <w:rsid w:val="003467EC"/>
    <w:rsid w:val="00353F39"/>
    <w:rsid w:val="00354CAC"/>
    <w:rsid w:val="0036636A"/>
    <w:rsid w:val="003772CC"/>
    <w:rsid w:val="003814A1"/>
    <w:rsid w:val="0038525D"/>
    <w:rsid w:val="003A124E"/>
    <w:rsid w:val="003A2B36"/>
    <w:rsid w:val="003A6E30"/>
    <w:rsid w:val="003A7E09"/>
    <w:rsid w:val="003B0F45"/>
    <w:rsid w:val="003B205E"/>
    <w:rsid w:val="003B25FA"/>
    <w:rsid w:val="003D00ED"/>
    <w:rsid w:val="003D2894"/>
    <w:rsid w:val="003D32CB"/>
    <w:rsid w:val="003D50F8"/>
    <w:rsid w:val="003D6077"/>
    <w:rsid w:val="003F0FF7"/>
    <w:rsid w:val="004019C4"/>
    <w:rsid w:val="00416DF6"/>
    <w:rsid w:val="004260B6"/>
    <w:rsid w:val="00433543"/>
    <w:rsid w:val="00437692"/>
    <w:rsid w:val="004378DC"/>
    <w:rsid w:val="0045714D"/>
    <w:rsid w:val="00460B55"/>
    <w:rsid w:val="00473FCB"/>
    <w:rsid w:val="004B01B8"/>
    <w:rsid w:val="004B0C45"/>
    <w:rsid w:val="004B1762"/>
    <w:rsid w:val="004B287A"/>
    <w:rsid w:val="004B2AB4"/>
    <w:rsid w:val="004B732B"/>
    <w:rsid w:val="004C2085"/>
    <w:rsid w:val="004D3E1D"/>
    <w:rsid w:val="004D57F0"/>
    <w:rsid w:val="004E297B"/>
    <w:rsid w:val="004E3E6F"/>
    <w:rsid w:val="00503905"/>
    <w:rsid w:val="00506C41"/>
    <w:rsid w:val="00512B62"/>
    <w:rsid w:val="00522595"/>
    <w:rsid w:val="0053369D"/>
    <w:rsid w:val="005374C9"/>
    <w:rsid w:val="0055735F"/>
    <w:rsid w:val="005753DD"/>
    <w:rsid w:val="005772AF"/>
    <w:rsid w:val="0058234D"/>
    <w:rsid w:val="005831FC"/>
    <w:rsid w:val="00592A9B"/>
    <w:rsid w:val="005A5F45"/>
    <w:rsid w:val="005B01B5"/>
    <w:rsid w:val="005B4B0D"/>
    <w:rsid w:val="005B7EFF"/>
    <w:rsid w:val="005D05F1"/>
    <w:rsid w:val="005D76B2"/>
    <w:rsid w:val="005E56FE"/>
    <w:rsid w:val="005E6C8A"/>
    <w:rsid w:val="005E6FAB"/>
    <w:rsid w:val="005E7581"/>
    <w:rsid w:val="005F302E"/>
    <w:rsid w:val="005F3E77"/>
    <w:rsid w:val="005F5BF1"/>
    <w:rsid w:val="005F66DE"/>
    <w:rsid w:val="00605348"/>
    <w:rsid w:val="00613010"/>
    <w:rsid w:val="00624DD2"/>
    <w:rsid w:val="00661F7D"/>
    <w:rsid w:val="00666B72"/>
    <w:rsid w:val="0067335F"/>
    <w:rsid w:val="00680758"/>
    <w:rsid w:val="006823C7"/>
    <w:rsid w:val="00691AA0"/>
    <w:rsid w:val="00692FF1"/>
    <w:rsid w:val="006A260C"/>
    <w:rsid w:val="006A5380"/>
    <w:rsid w:val="006C5F3E"/>
    <w:rsid w:val="006D2391"/>
    <w:rsid w:val="006D5245"/>
    <w:rsid w:val="006E01EB"/>
    <w:rsid w:val="006E182B"/>
    <w:rsid w:val="006E5B8B"/>
    <w:rsid w:val="006E7178"/>
    <w:rsid w:val="006F6EB6"/>
    <w:rsid w:val="006F7024"/>
    <w:rsid w:val="006F704E"/>
    <w:rsid w:val="007103FE"/>
    <w:rsid w:val="0072147E"/>
    <w:rsid w:val="0072545F"/>
    <w:rsid w:val="00736134"/>
    <w:rsid w:val="0074115C"/>
    <w:rsid w:val="00744AFB"/>
    <w:rsid w:val="00745B1E"/>
    <w:rsid w:val="00750566"/>
    <w:rsid w:val="00750E6E"/>
    <w:rsid w:val="00753C55"/>
    <w:rsid w:val="00774604"/>
    <w:rsid w:val="00775BE0"/>
    <w:rsid w:val="007802FF"/>
    <w:rsid w:val="00781A08"/>
    <w:rsid w:val="007827A5"/>
    <w:rsid w:val="00786251"/>
    <w:rsid w:val="00797126"/>
    <w:rsid w:val="007B4F45"/>
    <w:rsid w:val="007C2FA2"/>
    <w:rsid w:val="007C55A6"/>
    <w:rsid w:val="007D0359"/>
    <w:rsid w:val="007D1973"/>
    <w:rsid w:val="007D4009"/>
    <w:rsid w:val="007E16CA"/>
    <w:rsid w:val="007E3629"/>
    <w:rsid w:val="007E7C39"/>
    <w:rsid w:val="007F17BA"/>
    <w:rsid w:val="00802DAF"/>
    <w:rsid w:val="00816B76"/>
    <w:rsid w:val="00820558"/>
    <w:rsid w:val="0083387B"/>
    <w:rsid w:val="008341AA"/>
    <w:rsid w:val="008347FC"/>
    <w:rsid w:val="00841640"/>
    <w:rsid w:val="00853BA8"/>
    <w:rsid w:val="00867281"/>
    <w:rsid w:val="00872A16"/>
    <w:rsid w:val="00885252"/>
    <w:rsid w:val="008953FD"/>
    <w:rsid w:val="00897DBE"/>
    <w:rsid w:val="008A18F7"/>
    <w:rsid w:val="008A3FB7"/>
    <w:rsid w:val="008C426E"/>
    <w:rsid w:val="008D0931"/>
    <w:rsid w:val="008D0A9C"/>
    <w:rsid w:val="008E13D4"/>
    <w:rsid w:val="008E3669"/>
    <w:rsid w:val="008E5201"/>
    <w:rsid w:val="008E6EE2"/>
    <w:rsid w:val="00906E71"/>
    <w:rsid w:val="00916F0E"/>
    <w:rsid w:val="009302E5"/>
    <w:rsid w:val="00930FDA"/>
    <w:rsid w:val="009435F4"/>
    <w:rsid w:val="00955D92"/>
    <w:rsid w:val="00981113"/>
    <w:rsid w:val="00987F74"/>
    <w:rsid w:val="00992934"/>
    <w:rsid w:val="009940A3"/>
    <w:rsid w:val="009A43C5"/>
    <w:rsid w:val="009D1440"/>
    <w:rsid w:val="009E0E22"/>
    <w:rsid w:val="009E7BFD"/>
    <w:rsid w:val="009E7C7C"/>
    <w:rsid w:val="00A042B0"/>
    <w:rsid w:val="00A171FB"/>
    <w:rsid w:val="00A2275B"/>
    <w:rsid w:val="00A502D0"/>
    <w:rsid w:val="00A5350C"/>
    <w:rsid w:val="00A53FFD"/>
    <w:rsid w:val="00A66715"/>
    <w:rsid w:val="00A721A5"/>
    <w:rsid w:val="00A74693"/>
    <w:rsid w:val="00A75078"/>
    <w:rsid w:val="00A77515"/>
    <w:rsid w:val="00A91CD7"/>
    <w:rsid w:val="00AC1C8C"/>
    <w:rsid w:val="00AC28DD"/>
    <w:rsid w:val="00AC5C26"/>
    <w:rsid w:val="00AD0D94"/>
    <w:rsid w:val="00AE054E"/>
    <w:rsid w:val="00AF1E11"/>
    <w:rsid w:val="00AF6508"/>
    <w:rsid w:val="00B01A4F"/>
    <w:rsid w:val="00B15C81"/>
    <w:rsid w:val="00B213C4"/>
    <w:rsid w:val="00B2520B"/>
    <w:rsid w:val="00B31E77"/>
    <w:rsid w:val="00B330E5"/>
    <w:rsid w:val="00B34D78"/>
    <w:rsid w:val="00B4116C"/>
    <w:rsid w:val="00B45408"/>
    <w:rsid w:val="00B54A66"/>
    <w:rsid w:val="00B55C50"/>
    <w:rsid w:val="00B57045"/>
    <w:rsid w:val="00B70805"/>
    <w:rsid w:val="00B7462C"/>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1500F"/>
    <w:rsid w:val="00C15DBC"/>
    <w:rsid w:val="00C238AE"/>
    <w:rsid w:val="00C23AFD"/>
    <w:rsid w:val="00C24455"/>
    <w:rsid w:val="00C24611"/>
    <w:rsid w:val="00C26EDF"/>
    <w:rsid w:val="00C31255"/>
    <w:rsid w:val="00C33494"/>
    <w:rsid w:val="00C363EA"/>
    <w:rsid w:val="00C57423"/>
    <w:rsid w:val="00C576B8"/>
    <w:rsid w:val="00C61035"/>
    <w:rsid w:val="00C86742"/>
    <w:rsid w:val="00CA3914"/>
    <w:rsid w:val="00CB349E"/>
    <w:rsid w:val="00CC45C7"/>
    <w:rsid w:val="00CC660E"/>
    <w:rsid w:val="00CC6FD8"/>
    <w:rsid w:val="00CD139A"/>
    <w:rsid w:val="00CD4061"/>
    <w:rsid w:val="00CD5FA7"/>
    <w:rsid w:val="00CD62ED"/>
    <w:rsid w:val="00CD6BA8"/>
    <w:rsid w:val="00CE5364"/>
    <w:rsid w:val="00D02F04"/>
    <w:rsid w:val="00D0455B"/>
    <w:rsid w:val="00D31673"/>
    <w:rsid w:val="00D41AE4"/>
    <w:rsid w:val="00D44D60"/>
    <w:rsid w:val="00D45563"/>
    <w:rsid w:val="00D46FCD"/>
    <w:rsid w:val="00D47776"/>
    <w:rsid w:val="00D5076F"/>
    <w:rsid w:val="00D53F68"/>
    <w:rsid w:val="00D603BB"/>
    <w:rsid w:val="00D66797"/>
    <w:rsid w:val="00D71264"/>
    <w:rsid w:val="00D77BC5"/>
    <w:rsid w:val="00D83CA5"/>
    <w:rsid w:val="00DC5652"/>
    <w:rsid w:val="00DE4980"/>
    <w:rsid w:val="00DF14CA"/>
    <w:rsid w:val="00DF163D"/>
    <w:rsid w:val="00E12268"/>
    <w:rsid w:val="00E1261B"/>
    <w:rsid w:val="00E129E2"/>
    <w:rsid w:val="00E140AB"/>
    <w:rsid w:val="00E2744F"/>
    <w:rsid w:val="00E32AAC"/>
    <w:rsid w:val="00E40EED"/>
    <w:rsid w:val="00E4421A"/>
    <w:rsid w:val="00E462B2"/>
    <w:rsid w:val="00E52F07"/>
    <w:rsid w:val="00E5450D"/>
    <w:rsid w:val="00E576EE"/>
    <w:rsid w:val="00E61073"/>
    <w:rsid w:val="00E72231"/>
    <w:rsid w:val="00E757B7"/>
    <w:rsid w:val="00E76084"/>
    <w:rsid w:val="00E826BC"/>
    <w:rsid w:val="00E9501E"/>
    <w:rsid w:val="00EA0627"/>
    <w:rsid w:val="00EA4AB8"/>
    <w:rsid w:val="00EA72F4"/>
    <w:rsid w:val="00EC2CEE"/>
    <w:rsid w:val="00EC765B"/>
    <w:rsid w:val="00EF18C5"/>
    <w:rsid w:val="00EF27C0"/>
    <w:rsid w:val="00F11C63"/>
    <w:rsid w:val="00F142D9"/>
    <w:rsid w:val="00F150FE"/>
    <w:rsid w:val="00F15667"/>
    <w:rsid w:val="00F36245"/>
    <w:rsid w:val="00F43A40"/>
    <w:rsid w:val="00F47EEE"/>
    <w:rsid w:val="00F67510"/>
    <w:rsid w:val="00F80FAE"/>
    <w:rsid w:val="00F82F00"/>
    <w:rsid w:val="00F97900"/>
    <w:rsid w:val="00FA795F"/>
    <w:rsid w:val="00FC34A6"/>
    <w:rsid w:val="00FC5774"/>
    <w:rsid w:val="00FE2159"/>
    <w:rsid w:val="00FE4FE7"/>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4" ma:contentTypeDescription="Create a new document." ma:contentTypeScope="" ma:versionID="be4a5a7277ba3098b57cbdbc8045ff7c">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665a728a7a22fe17a1fea4c1c1ca60de"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2.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3.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4.xml><?xml version="1.0" encoding="utf-8"?>
<ds:datastoreItem xmlns:ds="http://schemas.openxmlformats.org/officeDocument/2006/customXml" ds:itemID="{ABE07A6E-2E67-42FB-A93F-6F6B640B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3875</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2</cp:revision>
  <cp:lastPrinted>2023-03-01T16:07:00Z</cp:lastPrinted>
  <dcterms:created xsi:type="dcterms:W3CDTF">2026-04-16T07:34:00Z</dcterms:created>
  <dcterms:modified xsi:type="dcterms:W3CDTF">2026-04-16T07:34:00Z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