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D1B4" w14:textId="65289253" w:rsidR="006823C7" w:rsidRDefault="006823C7" w:rsidP="003D2894">
      <w:pPr>
        <w:pStyle w:val="Heading8"/>
        <w:spacing w:before="0" w:after="0"/>
        <w:rPr>
          <w:bCs/>
          <w:i w:val="0"/>
          <w:sz w:val="22"/>
          <w:szCs w:val="22"/>
        </w:rPr>
      </w:pPr>
      <w:r w:rsidRPr="00FE4FE7">
        <w:rPr>
          <w:bCs/>
          <w:i w:val="0"/>
          <w:sz w:val="22"/>
          <w:szCs w:val="22"/>
        </w:rPr>
        <w:t>JOB DESCRIPTION</w:t>
      </w:r>
    </w:p>
    <w:p w14:paraId="10525996" w14:textId="2D37A1DC" w:rsidR="00FF5E96" w:rsidRDefault="00992934" w:rsidP="00FF5E96">
      <w:r>
        <w:t>P</w:t>
      </w:r>
      <w:r w:rsidR="003F6082">
        <w:t>erformer</w:t>
      </w:r>
    </w:p>
    <w:p w14:paraId="6841D26F" w14:textId="77777777" w:rsidR="004E3E6F" w:rsidRPr="00FE4FE7" w:rsidRDefault="004E3E6F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4032E9D4" w14:textId="6E81A361" w:rsidR="0053369D" w:rsidRPr="00FB1105" w:rsidRDefault="0053369D" w:rsidP="0053369D">
      <w:pPr>
        <w:widowControl w:val="0"/>
        <w:rPr>
          <w:rFonts w:ascii="Calibri" w:hAnsi="Calibri"/>
          <w:b/>
          <w:snapToGrid w:val="0"/>
        </w:rPr>
      </w:pPr>
      <w:r w:rsidRPr="00FB1105">
        <w:rPr>
          <w:rFonts w:ascii="Calibri" w:hAnsi="Calibri"/>
          <w:b/>
          <w:snapToGrid w:val="0"/>
        </w:rPr>
        <w:t>SITE:</w:t>
      </w:r>
      <w:r w:rsidRPr="00FB1105">
        <w:rPr>
          <w:rFonts w:ascii="Calibri" w:hAnsi="Calibri"/>
          <w:b/>
          <w:snapToGrid w:val="0"/>
        </w:rPr>
        <w:tab/>
      </w:r>
      <w:r w:rsidRPr="00FB1105">
        <w:rPr>
          <w:rFonts w:ascii="Calibri" w:hAnsi="Calibri"/>
          <w:b/>
          <w:snapToGrid w:val="0"/>
        </w:rPr>
        <w:tab/>
      </w:r>
      <w:r w:rsidRPr="00FB1105">
        <w:rPr>
          <w:rFonts w:ascii="Calibri" w:hAnsi="Calibri"/>
          <w:b/>
          <w:snapToGrid w:val="0"/>
        </w:rPr>
        <w:tab/>
      </w:r>
      <w:r w:rsidR="00F67510" w:rsidRPr="00FB1105">
        <w:rPr>
          <w:rFonts w:ascii="Calibri" w:hAnsi="Calibri"/>
          <w:b/>
          <w:snapToGrid w:val="0"/>
        </w:rPr>
        <w:tab/>
      </w:r>
      <w:r w:rsidR="00F67510" w:rsidRPr="00FB1105">
        <w:rPr>
          <w:rFonts w:ascii="Calibri" w:hAnsi="Calibri"/>
          <w:b/>
          <w:snapToGrid w:val="0"/>
        </w:rPr>
        <w:tab/>
      </w:r>
      <w:r w:rsidR="00F67510" w:rsidRPr="00FB1105">
        <w:rPr>
          <w:rFonts w:ascii="Calibri" w:hAnsi="Calibri"/>
          <w:b/>
          <w:snapToGrid w:val="0"/>
        </w:rPr>
        <w:tab/>
      </w:r>
      <w:r w:rsidR="003F6082" w:rsidRPr="00FB1105">
        <w:rPr>
          <w:rFonts w:ascii="Calibri" w:hAnsi="Calibri"/>
          <w:b/>
          <w:snapToGrid w:val="0"/>
        </w:rPr>
        <w:t xml:space="preserve">W5 part of the </w:t>
      </w:r>
      <w:r w:rsidR="00F67510" w:rsidRPr="00FB1105">
        <w:rPr>
          <w:rFonts w:ascii="Calibri" w:hAnsi="Calibri"/>
          <w:b/>
          <w:snapToGrid w:val="0"/>
        </w:rPr>
        <w:t xml:space="preserve">Odyssey </w:t>
      </w:r>
      <w:r w:rsidR="003F6082" w:rsidRPr="00FB1105">
        <w:rPr>
          <w:rFonts w:ascii="Calibri" w:hAnsi="Calibri"/>
          <w:b/>
          <w:snapToGrid w:val="0"/>
        </w:rPr>
        <w:t>Group</w:t>
      </w:r>
      <w:r w:rsidR="00F80FAE" w:rsidRPr="00FB1105">
        <w:rPr>
          <w:rFonts w:ascii="Calibri" w:hAnsi="Calibri"/>
          <w:b/>
          <w:snapToGrid w:val="0"/>
        </w:rPr>
        <w:tab/>
      </w:r>
      <w:r w:rsidR="00FE710A" w:rsidRPr="00FB1105">
        <w:rPr>
          <w:rFonts w:ascii="Calibri" w:hAnsi="Calibri"/>
          <w:b/>
          <w:snapToGrid w:val="0"/>
        </w:rPr>
        <w:tab/>
      </w:r>
      <w:r w:rsidRPr="00FB1105">
        <w:rPr>
          <w:rFonts w:ascii="Calibri" w:hAnsi="Calibri"/>
          <w:b/>
          <w:snapToGrid w:val="0"/>
        </w:rPr>
        <w:tab/>
      </w:r>
    </w:p>
    <w:p w14:paraId="7C414D5E" w14:textId="5DCE9952" w:rsidR="003467EC" w:rsidRPr="00FB1105" w:rsidRDefault="003467EC" w:rsidP="003467EC">
      <w:pPr>
        <w:widowControl w:val="0"/>
        <w:rPr>
          <w:rFonts w:ascii="Calibri" w:hAnsi="Calibri"/>
          <w:b/>
          <w:snapToGrid w:val="0"/>
        </w:rPr>
      </w:pPr>
      <w:r w:rsidRPr="00FB1105">
        <w:rPr>
          <w:rFonts w:ascii="Calibri" w:hAnsi="Calibri"/>
          <w:b/>
          <w:snapToGrid w:val="0"/>
        </w:rPr>
        <w:t>LOCATION:</w:t>
      </w:r>
      <w:r w:rsidRPr="00FB1105">
        <w:rPr>
          <w:rFonts w:ascii="Calibri" w:hAnsi="Calibri"/>
          <w:b/>
          <w:snapToGrid w:val="0"/>
        </w:rPr>
        <w:tab/>
      </w:r>
      <w:r w:rsidRPr="00FB1105">
        <w:rPr>
          <w:rFonts w:ascii="Calibri" w:hAnsi="Calibri"/>
          <w:b/>
          <w:snapToGrid w:val="0"/>
        </w:rPr>
        <w:tab/>
      </w:r>
      <w:r w:rsidRPr="00FB1105">
        <w:rPr>
          <w:rFonts w:ascii="Calibri" w:hAnsi="Calibri"/>
          <w:b/>
          <w:snapToGrid w:val="0"/>
        </w:rPr>
        <w:tab/>
      </w:r>
      <w:r w:rsidR="00FE710A" w:rsidRPr="00FB1105">
        <w:rPr>
          <w:rFonts w:ascii="Calibri" w:hAnsi="Calibri"/>
          <w:b/>
          <w:snapToGrid w:val="0"/>
        </w:rPr>
        <w:tab/>
      </w:r>
      <w:r w:rsidR="003F6082" w:rsidRPr="00FB1105">
        <w:rPr>
          <w:rFonts w:ascii="Calibri" w:hAnsi="Calibri"/>
          <w:b/>
          <w:snapToGrid w:val="0"/>
        </w:rPr>
        <w:tab/>
        <w:t>Queen’s Quay, Belfast, BT3 9QQ</w:t>
      </w:r>
    </w:p>
    <w:p w14:paraId="704209CE" w14:textId="6F4498CD" w:rsidR="0053369D" w:rsidRPr="00FB1105" w:rsidRDefault="0053369D" w:rsidP="00BA064D">
      <w:pPr>
        <w:widowControl w:val="0"/>
        <w:rPr>
          <w:rFonts w:ascii="Calibri" w:hAnsi="Calibri"/>
          <w:b/>
          <w:snapToGrid w:val="0"/>
        </w:rPr>
      </w:pPr>
      <w:r w:rsidRPr="00FB1105">
        <w:rPr>
          <w:rFonts w:ascii="Calibri" w:hAnsi="Calibri"/>
          <w:b/>
          <w:snapToGrid w:val="0"/>
        </w:rPr>
        <w:t>RESPONSIBLE TO:</w:t>
      </w:r>
      <w:r w:rsidRPr="00FB1105">
        <w:rPr>
          <w:rFonts w:ascii="Calibri" w:hAnsi="Calibri"/>
          <w:b/>
          <w:snapToGrid w:val="0"/>
        </w:rPr>
        <w:tab/>
      </w:r>
      <w:r w:rsidRPr="00FB1105">
        <w:rPr>
          <w:rFonts w:ascii="Calibri" w:hAnsi="Calibri"/>
          <w:b/>
          <w:snapToGrid w:val="0"/>
        </w:rPr>
        <w:tab/>
      </w:r>
      <w:r w:rsidR="00AC5C26" w:rsidRPr="00FB1105">
        <w:rPr>
          <w:rFonts w:ascii="Calibri" w:hAnsi="Calibri"/>
          <w:b/>
          <w:snapToGrid w:val="0"/>
        </w:rPr>
        <w:tab/>
      </w:r>
      <w:r w:rsidR="003F6082" w:rsidRPr="00FB1105">
        <w:rPr>
          <w:rFonts w:ascii="Calibri" w:hAnsi="Calibri"/>
          <w:b/>
          <w:snapToGrid w:val="0"/>
        </w:rPr>
        <w:tab/>
        <w:t>Visitor Experience Manager</w:t>
      </w:r>
    </w:p>
    <w:p w14:paraId="6DD17DAA" w14:textId="1364325A" w:rsidR="00E61073" w:rsidRPr="00FB1105" w:rsidRDefault="00955D92" w:rsidP="007F62EE">
      <w:pPr>
        <w:widowControl w:val="0"/>
        <w:ind w:left="4320" w:hanging="4320"/>
        <w:rPr>
          <w:rFonts w:ascii="Calibri" w:hAnsi="Calibri"/>
          <w:b/>
          <w:snapToGrid w:val="0"/>
        </w:rPr>
      </w:pPr>
      <w:r w:rsidRPr="00FB1105">
        <w:rPr>
          <w:rFonts w:ascii="Calibri" w:hAnsi="Calibri"/>
          <w:b/>
          <w:snapToGrid w:val="0"/>
        </w:rPr>
        <w:t>TERMS</w:t>
      </w:r>
      <w:r w:rsidR="003467EC" w:rsidRPr="00FB1105">
        <w:rPr>
          <w:rFonts w:ascii="Calibri" w:hAnsi="Calibri"/>
          <w:b/>
          <w:snapToGrid w:val="0"/>
        </w:rPr>
        <w:t>:</w:t>
      </w:r>
      <w:r w:rsidRPr="00FB1105">
        <w:rPr>
          <w:rFonts w:ascii="Calibri" w:hAnsi="Calibri"/>
          <w:b/>
          <w:snapToGrid w:val="0"/>
        </w:rPr>
        <w:tab/>
      </w:r>
      <w:r w:rsidR="00C926DB" w:rsidRPr="004452CA">
        <w:rPr>
          <w:rFonts w:ascii="Calibri" w:hAnsi="Calibri" w:cs="Calibri"/>
          <w:b/>
          <w:snapToGrid w:val="0"/>
        </w:rPr>
        <w:t>Three-month contract (July-September). Due to the 7-day nature of the business, shifts will include working weekends, bank holidays and peak holiday seasons</w:t>
      </w:r>
    </w:p>
    <w:p w14:paraId="366C6F00" w14:textId="7FD82555" w:rsidR="00E32AAC" w:rsidRPr="00FB1105" w:rsidRDefault="00E32AAC" w:rsidP="00E32AAC">
      <w:pPr>
        <w:widowControl w:val="0"/>
        <w:rPr>
          <w:rFonts w:ascii="Calibri" w:hAnsi="Calibri"/>
          <w:b/>
          <w:snapToGrid w:val="0"/>
        </w:rPr>
      </w:pPr>
      <w:r w:rsidRPr="00FB1105">
        <w:rPr>
          <w:rFonts w:ascii="Calibri" w:hAnsi="Calibri"/>
          <w:b/>
          <w:snapToGrid w:val="0"/>
        </w:rPr>
        <w:t>DATE:</w:t>
      </w:r>
      <w:r w:rsidR="007F62EE" w:rsidRPr="00FB1105">
        <w:rPr>
          <w:rFonts w:ascii="Calibri" w:hAnsi="Calibri"/>
          <w:b/>
          <w:snapToGrid w:val="0"/>
        </w:rPr>
        <w:tab/>
      </w:r>
      <w:r w:rsidR="007F62EE" w:rsidRPr="00FB1105">
        <w:rPr>
          <w:rFonts w:ascii="Calibri" w:hAnsi="Calibri"/>
          <w:b/>
          <w:snapToGrid w:val="0"/>
        </w:rPr>
        <w:tab/>
      </w:r>
      <w:r w:rsidR="007F62EE" w:rsidRPr="00FB1105">
        <w:rPr>
          <w:rFonts w:ascii="Calibri" w:hAnsi="Calibri"/>
          <w:b/>
          <w:snapToGrid w:val="0"/>
        </w:rPr>
        <w:tab/>
      </w:r>
      <w:r w:rsidR="007F62EE" w:rsidRPr="00FB1105">
        <w:rPr>
          <w:rFonts w:ascii="Calibri" w:hAnsi="Calibri"/>
          <w:b/>
          <w:snapToGrid w:val="0"/>
        </w:rPr>
        <w:tab/>
      </w:r>
      <w:r w:rsidR="007F62EE" w:rsidRPr="00FB1105">
        <w:rPr>
          <w:rFonts w:ascii="Calibri" w:hAnsi="Calibri"/>
          <w:b/>
          <w:snapToGrid w:val="0"/>
        </w:rPr>
        <w:tab/>
      </w:r>
      <w:r w:rsidR="007F62EE" w:rsidRPr="00FB1105">
        <w:rPr>
          <w:rFonts w:ascii="Calibri" w:hAnsi="Calibri"/>
          <w:b/>
          <w:snapToGrid w:val="0"/>
        </w:rPr>
        <w:tab/>
        <w:t>June 2025</w:t>
      </w:r>
    </w:p>
    <w:p w14:paraId="703E101F" w14:textId="77777777" w:rsidR="00E32AAC" w:rsidRPr="00FB1105" w:rsidRDefault="00E32AAC" w:rsidP="00E32AAC">
      <w:pPr>
        <w:widowControl w:val="0"/>
        <w:rPr>
          <w:lang w:eastAsia="en-GB"/>
        </w:rPr>
      </w:pPr>
    </w:p>
    <w:p w14:paraId="69C485F6" w14:textId="5873CECD" w:rsidR="0053369D" w:rsidRPr="00FB1105" w:rsidRDefault="0053369D" w:rsidP="00F97900">
      <w:pPr>
        <w:widowControl w:val="0"/>
        <w:tabs>
          <w:tab w:val="left" w:pos="8910"/>
        </w:tabs>
        <w:rPr>
          <w:rFonts w:ascii="Calibri" w:hAnsi="Calibri"/>
          <w:b/>
          <w:snapToGrid w:val="0"/>
        </w:rPr>
      </w:pPr>
      <w:r w:rsidRPr="00FB1105">
        <w:rPr>
          <w:rFonts w:ascii="Calibri" w:hAnsi="Calibri"/>
          <w:b/>
          <w:snapToGrid w:val="0"/>
        </w:rPr>
        <w:t>OVERALL PURPOSE OF THE JOB:</w:t>
      </w:r>
      <w:r w:rsidR="00F97900" w:rsidRPr="00FB1105">
        <w:rPr>
          <w:rFonts w:ascii="Calibri" w:hAnsi="Calibri"/>
          <w:b/>
          <w:snapToGrid w:val="0"/>
        </w:rPr>
        <w:tab/>
      </w:r>
    </w:p>
    <w:p w14:paraId="335413E5" w14:textId="221D3CB2" w:rsidR="009435F4" w:rsidRPr="00FB1105" w:rsidRDefault="007F62EE" w:rsidP="008E3669">
      <w:pPr>
        <w:contextualSpacing/>
        <w:jc w:val="both"/>
        <w:rPr>
          <w:rFonts w:ascii="Calibri" w:hAnsi="Calibri"/>
        </w:rPr>
      </w:pPr>
      <w:r w:rsidRPr="00FB1105">
        <w:rPr>
          <w:rFonts w:ascii="Calibri" w:hAnsi="Calibri"/>
        </w:rPr>
        <w:t xml:space="preserve"> </w:t>
      </w:r>
    </w:p>
    <w:p w14:paraId="680F2265" w14:textId="77777777" w:rsidR="00FB1105" w:rsidRPr="00FB1105" w:rsidRDefault="00FB1105" w:rsidP="00FB1105">
      <w:pPr>
        <w:contextualSpacing/>
        <w:jc w:val="both"/>
        <w:rPr>
          <w:rFonts w:ascii="Calibri" w:hAnsi="Calibri" w:cs="Calibri"/>
          <w:lang w:eastAsia="en-GB"/>
        </w:rPr>
      </w:pPr>
      <w:r w:rsidRPr="00FB1105">
        <w:rPr>
          <w:rFonts w:ascii="Calibri" w:hAnsi="Calibri" w:cs="Calibri"/>
          <w:b/>
          <w:bCs/>
          <w:lang w:eastAsia="en-GB"/>
        </w:rPr>
        <w:t xml:space="preserve">Join the Team Behind W5's Exciting New Experience: </w:t>
      </w:r>
      <w:r w:rsidRPr="00FB1105">
        <w:rPr>
          <w:rFonts w:ascii="Calibri" w:hAnsi="Calibri" w:cs="Calibri"/>
          <w:b/>
          <w:bCs/>
          <w:i/>
          <w:iCs/>
          <w:lang w:eastAsia="en-GB"/>
        </w:rPr>
        <w:t>A Puffin Rock Summer</w:t>
      </w:r>
    </w:p>
    <w:p w14:paraId="27A77494" w14:textId="77777777" w:rsidR="00FB1105" w:rsidRPr="00FB1105" w:rsidRDefault="00FB1105" w:rsidP="00FB1105">
      <w:pPr>
        <w:contextualSpacing/>
        <w:jc w:val="both"/>
        <w:rPr>
          <w:rFonts w:ascii="Calibri" w:hAnsi="Calibri" w:cs="Calibri"/>
          <w:lang w:eastAsia="en-GB"/>
        </w:rPr>
      </w:pPr>
      <w:r w:rsidRPr="00FB1105">
        <w:rPr>
          <w:rFonts w:ascii="Calibri" w:hAnsi="Calibri" w:cs="Calibri"/>
          <w:lang w:eastAsia="en-GB"/>
        </w:rPr>
        <w:t>Become a key part of W5’s live visitor experience team by taking on a variety of performance-based roles designed to engage, entertain, and inspire family audiences. As a Performer, you will bring energy and creativity to every interaction – whether delivering lively storytelling sessions, supporting children’s activities like our Sketch Club, or assisting as a minder for the beloved Oona mascot character from Puffin Rock.</w:t>
      </w:r>
    </w:p>
    <w:p w14:paraId="5E301D38" w14:textId="77777777" w:rsidR="00FB1105" w:rsidRPr="00FB1105" w:rsidRDefault="00FB1105" w:rsidP="00FB1105">
      <w:pPr>
        <w:contextualSpacing/>
        <w:jc w:val="both"/>
        <w:rPr>
          <w:rFonts w:ascii="Calibri" w:hAnsi="Calibri" w:cs="Calibri"/>
          <w:lang w:eastAsia="en-GB"/>
        </w:rPr>
      </w:pPr>
    </w:p>
    <w:p w14:paraId="76DDC3CF" w14:textId="77777777" w:rsidR="00FB1105" w:rsidRPr="00FB1105" w:rsidRDefault="00FB1105" w:rsidP="00FB1105">
      <w:pPr>
        <w:contextualSpacing/>
        <w:jc w:val="both"/>
        <w:rPr>
          <w:rFonts w:ascii="Calibri" w:hAnsi="Calibri" w:cs="Calibri"/>
          <w:lang w:eastAsia="en-GB"/>
        </w:rPr>
      </w:pPr>
      <w:r w:rsidRPr="00FB1105">
        <w:rPr>
          <w:rFonts w:ascii="Calibri" w:hAnsi="Calibri" w:cs="Calibri"/>
          <w:lang w:eastAsia="en-GB"/>
        </w:rPr>
        <w:t>This is a highly interactive role that blends elements of acting, facilitation, and guest engagement. You’ll use improvisation, physical performance, and character work to enhance the visitor journey and ensure a memorable experience for all. If you love performing, are great with children, and thrive in a fast-paced public setting, we’d love to have you as part of the team.</w:t>
      </w:r>
    </w:p>
    <w:p w14:paraId="23E14DA1" w14:textId="77777777" w:rsidR="00E32AAC" w:rsidRPr="00FB1105" w:rsidRDefault="00E32AAC" w:rsidP="008E3669">
      <w:pPr>
        <w:contextualSpacing/>
        <w:jc w:val="both"/>
        <w:rPr>
          <w:rFonts w:ascii="Calibri" w:hAnsi="Calibri"/>
        </w:rPr>
      </w:pPr>
      <w:bookmarkStart w:id="0" w:name="_Hlk29904888"/>
    </w:p>
    <w:p w14:paraId="0851A66F" w14:textId="033F064C" w:rsidR="008E3669" w:rsidRPr="00FB1105" w:rsidRDefault="008E3669" w:rsidP="008E3669">
      <w:pPr>
        <w:contextualSpacing/>
        <w:jc w:val="both"/>
        <w:rPr>
          <w:rFonts w:ascii="Calibri" w:hAnsi="Calibri"/>
          <w:b/>
        </w:rPr>
      </w:pPr>
      <w:r w:rsidRPr="00FB1105">
        <w:rPr>
          <w:rFonts w:ascii="Calibri" w:hAnsi="Calibri"/>
        </w:rPr>
        <w:t xml:space="preserve">The Odyssey Trust group of companies is committed to the core ideology of BEET, Best Experience Every Time for </w:t>
      </w:r>
      <w:r w:rsidR="00E5450D" w:rsidRPr="00FB1105">
        <w:rPr>
          <w:rFonts w:ascii="Calibri" w:hAnsi="Calibri"/>
        </w:rPr>
        <w:t>c</w:t>
      </w:r>
      <w:r w:rsidRPr="00FB1105">
        <w:rPr>
          <w:rFonts w:ascii="Calibri" w:hAnsi="Calibri"/>
        </w:rPr>
        <w:t>ustomers</w:t>
      </w:r>
      <w:r w:rsidR="00E5450D" w:rsidRPr="00FB1105">
        <w:rPr>
          <w:rFonts w:ascii="Calibri" w:hAnsi="Calibri"/>
        </w:rPr>
        <w:t>, c</w:t>
      </w:r>
      <w:r w:rsidRPr="00FB1105">
        <w:rPr>
          <w:rFonts w:ascii="Calibri" w:hAnsi="Calibri"/>
        </w:rPr>
        <w:t>olleagues</w:t>
      </w:r>
      <w:r w:rsidR="00E5450D" w:rsidRPr="00FB1105">
        <w:rPr>
          <w:rFonts w:ascii="Calibri" w:hAnsi="Calibri"/>
        </w:rPr>
        <w:t xml:space="preserve"> and stakeholder</w:t>
      </w:r>
      <w:r w:rsidR="00E9501E" w:rsidRPr="00FB1105">
        <w:rPr>
          <w:rFonts w:ascii="Calibri" w:hAnsi="Calibri"/>
        </w:rPr>
        <w:t>s</w:t>
      </w:r>
      <w:r w:rsidR="004B01B8" w:rsidRPr="00FB1105">
        <w:rPr>
          <w:rFonts w:ascii="Calibri" w:hAnsi="Calibri"/>
        </w:rPr>
        <w:t>.  T</w:t>
      </w:r>
      <w:r w:rsidRPr="00FB1105">
        <w:rPr>
          <w:rFonts w:ascii="Calibri" w:hAnsi="Calibri"/>
        </w:rPr>
        <w:t xml:space="preserve">hese principles will be developed with all </w:t>
      </w:r>
      <w:r w:rsidR="00E5450D" w:rsidRPr="00FB1105">
        <w:rPr>
          <w:rFonts w:ascii="Calibri" w:hAnsi="Calibri"/>
        </w:rPr>
        <w:t>t</w:t>
      </w:r>
      <w:r w:rsidRPr="00FB1105">
        <w:rPr>
          <w:rFonts w:ascii="Calibri" w:hAnsi="Calibri"/>
        </w:rPr>
        <w:t>o support outstanding customer</w:t>
      </w:r>
      <w:r w:rsidR="00C238AE" w:rsidRPr="00FB1105">
        <w:rPr>
          <w:rFonts w:ascii="Calibri" w:hAnsi="Calibri"/>
        </w:rPr>
        <w:t xml:space="preserve"> service</w:t>
      </w:r>
      <w:r w:rsidRPr="00FB1105">
        <w:rPr>
          <w:rFonts w:ascii="Calibri" w:hAnsi="Calibri"/>
        </w:rPr>
        <w:t xml:space="preserve">.  All </w:t>
      </w:r>
      <w:r w:rsidR="009435F4" w:rsidRPr="00FB1105">
        <w:rPr>
          <w:rFonts w:ascii="Calibri" w:hAnsi="Calibri"/>
        </w:rPr>
        <w:t xml:space="preserve">colleagues </w:t>
      </w:r>
      <w:r w:rsidRPr="00FB1105">
        <w:rPr>
          <w:rFonts w:ascii="Calibri" w:hAnsi="Calibri"/>
        </w:rPr>
        <w:t>are expected to commit to the core values shown below</w:t>
      </w:r>
      <w:r w:rsidR="00C238AE" w:rsidRPr="00FB1105">
        <w:rPr>
          <w:rFonts w:ascii="Calibri" w:hAnsi="Calibri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What it means for 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Customer</w:t>
            </w: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</w:p>
        </w:tc>
      </w:tr>
      <w:tr w:rsidR="008E3669" w:rsidRPr="00FE4FE7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Smile, can do</w:t>
            </w:r>
            <w:r w:rsidR="00EA72F4" w:rsidRPr="00FE4FE7">
              <w:rPr>
                <w:rFonts w:ascii="Calibri" w:eastAsia="Calibri" w:hAnsi="Calibri"/>
                <w:sz w:val="22"/>
                <w:szCs w:val="22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be trustworthy &amp; respectful</w:t>
            </w:r>
          </w:p>
        </w:tc>
      </w:tr>
      <w:tr w:rsidR="008E3669" w:rsidRPr="00FE4FE7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go the extra mile</w:t>
            </w:r>
          </w:p>
        </w:tc>
      </w:tr>
      <w:tr w:rsidR="008E3669" w:rsidRPr="00FE4FE7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learn &amp; improve</w:t>
            </w:r>
          </w:p>
        </w:tc>
      </w:tr>
      <w:tr w:rsidR="008E3669" w:rsidRPr="00FE4FE7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work together to put you first</w:t>
            </w:r>
          </w:p>
        </w:tc>
      </w:tr>
    </w:tbl>
    <w:p w14:paraId="48FDCCCD" w14:textId="77777777" w:rsidR="008E3669" w:rsidRPr="00FE4FE7" w:rsidRDefault="008E3669" w:rsidP="007E16CA">
      <w:pPr>
        <w:rPr>
          <w:rFonts w:ascii="Calibri" w:hAnsi="Calibri"/>
          <w:sz w:val="22"/>
          <w:szCs w:val="22"/>
        </w:rPr>
      </w:pPr>
    </w:p>
    <w:p w14:paraId="1F3C24C3" w14:textId="3C241B77" w:rsidR="00E32AAC" w:rsidRPr="00E32AAC" w:rsidRDefault="006823C7" w:rsidP="00E32AAC">
      <w:pPr>
        <w:rPr>
          <w:rFonts w:ascii="Calibri" w:hAnsi="Calibri"/>
          <w:b/>
          <w:sz w:val="22"/>
          <w:szCs w:val="22"/>
        </w:rPr>
      </w:pPr>
      <w:r w:rsidRPr="00FE4FE7">
        <w:rPr>
          <w:rFonts w:ascii="Calibri" w:hAnsi="Calibri"/>
          <w:b/>
          <w:sz w:val="22"/>
          <w:szCs w:val="22"/>
        </w:rPr>
        <w:t>MA</w:t>
      </w:r>
      <w:r w:rsidR="0053369D" w:rsidRPr="00FE4FE7">
        <w:rPr>
          <w:rFonts w:ascii="Calibri" w:hAnsi="Calibri"/>
          <w:b/>
          <w:sz w:val="22"/>
          <w:szCs w:val="22"/>
        </w:rPr>
        <w:t>IN DUTIES</w:t>
      </w:r>
    </w:p>
    <w:p w14:paraId="5CDABF97" w14:textId="3A1E7988" w:rsidR="00E32AAC" w:rsidRDefault="00E32AAC" w:rsidP="008D5087">
      <w:pPr>
        <w:jc w:val="both"/>
      </w:pPr>
    </w:p>
    <w:p w14:paraId="6C9B38F0" w14:textId="77777777" w:rsidR="008D5087" w:rsidRDefault="008D5087" w:rsidP="008D50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After appropriate training the post holder will be involved in the range of activities outlined below:</w:t>
      </w:r>
    </w:p>
    <w:p w14:paraId="19E44A13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Deliver interactive storytelling sessions for children and families with energy, expression, and creativity.</w:t>
      </w:r>
    </w:p>
    <w:p w14:paraId="65FA6A2E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Assist in the facilitation of W5’s Sketch Club and other themed visitor activities.</w:t>
      </w:r>
    </w:p>
    <w:p w14:paraId="52C85827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Act as a minder for the Oona mascot character from Puffin Rock, supporting safe and positive guest interactions.</w:t>
      </w:r>
    </w:p>
    <w:p w14:paraId="6AEAAA28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 xml:space="preserve">Step into performance-based roles during live experiences and seasonal programming </w:t>
      </w:r>
      <w:r w:rsidRPr="005630DD">
        <w:rPr>
          <w:rFonts w:ascii="Calibri" w:hAnsi="Calibri" w:cs="Calibri"/>
        </w:rPr>
        <w:lastRenderedPageBreak/>
        <w:t>across the centre.</w:t>
      </w:r>
    </w:p>
    <w:p w14:paraId="478EA024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Use physical performance, body language, and improvisation to engage with audiences of all ages.</w:t>
      </w:r>
    </w:p>
    <w:p w14:paraId="45A2563A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5630DD">
        <w:rPr>
          <w:rFonts w:ascii="Calibri" w:hAnsi="Calibri" w:cs="Calibri"/>
        </w:rPr>
        <w:t>upport photo opportunities, themed events, and character meet-and-greets.</w:t>
      </w:r>
    </w:p>
    <w:p w14:paraId="7FD2BE0B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Maintain a friendly, approachable, and professional presence at all times.</w:t>
      </w:r>
    </w:p>
    <w:p w14:paraId="52D19711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Assist in preparing and resetting performance and activity areas throughout the day.</w:t>
      </w:r>
    </w:p>
    <w:p w14:paraId="4D9D56BE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Adhere to all safeguarding and health &amp; safety protocols, ensuring a safe and welcoming environment for children and families.</w:t>
      </w:r>
    </w:p>
    <w:p w14:paraId="2815A29F" w14:textId="77777777" w:rsidR="008D5087" w:rsidRPr="005630DD" w:rsidRDefault="008D5087" w:rsidP="008D5087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Participate in training and rehearsals to ensure high standards of guest interaction and performance delivery.</w:t>
      </w:r>
    </w:p>
    <w:p w14:paraId="7D9282B3" w14:textId="5AC8A797" w:rsidR="00E32AAC" w:rsidRPr="004512C2" w:rsidRDefault="008D5087" w:rsidP="004512C2">
      <w:pPr>
        <w:widowControl w:val="0"/>
        <w:numPr>
          <w:ilvl w:val="0"/>
          <w:numId w:val="29"/>
        </w:numPr>
        <w:rPr>
          <w:rFonts w:ascii="Calibri" w:hAnsi="Calibri" w:cs="Calibri"/>
        </w:rPr>
      </w:pPr>
      <w:r w:rsidRPr="005630DD">
        <w:rPr>
          <w:rFonts w:ascii="Calibri" w:hAnsi="Calibri" w:cs="Calibri"/>
        </w:rPr>
        <w:t>Undertake other duties as requested by your line manager in support of the visitor experience.</w:t>
      </w:r>
    </w:p>
    <w:p w14:paraId="3B2B7641" w14:textId="4499B71E" w:rsidR="00E2744F" w:rsidRPr="00605348" w:rsidRDefault="004512C2" w:rsidP="00E2744F">
      <w:pPr>
        <w:widowControl w:val="0"/>
        <w:numPr>
          <w:ilvl w:val="0"/>
          <w:numId w:val="17"/>
        </w:numPr>
        <w:ind w:left="360"/>
        <w:rPr>
          <w:rFonts w:ascii="Calibri" w:hAnsi="Calibri"/>
          <w:snapToGrid w:val="0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="00E2744F" w:rsidRPr="00605348">
        <w:rPr>
          <w:rFonts w:ascii="Calibri" w:hAnsi="Calibri"/>
        </w:rPr>
        <w:t xml:space="preserve">Any other duties as requested by your Line Manager </w:t>
      </w:r>
    </w:p>
    <w:p w14:paraId="10AA48EB" w14:textId="77777777" w:rsidR="00CD6BA8" w:rsidRPr="00FE4FE7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All OTC staff are expected to:</w:t>
      </w:r>
    </w:p>
    <w:p w14:paraId="6FBC183D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Maintain excellent working relationships with other staff and volunteers.</w:t>
      </w:r>
    </w:p>
    <w:p w14:paraId="1DFAD732" w14:textId="77777777" w:rsidR="00CD6BA8" w:rsidRPr="00FE4FE7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bookmarkStart w:id="1" w:name="_Hlk120549378"/>
      <w:r w:rsidRPr="00FE4FE7">
        <w:rPr>
          <w:rFonts w:ascii="Calibri" w:hAnsi="Calibri"/>
          <w:sz w:val="22"/>
          <w:szCs w:val="22"/>
        </w:rPr>
        <w:t>E</w:t>
      </w:r>
      <w:r w:rsidR="00CD6BA8" w:rsidRPr="00FE4FE7">
        <w:rPr>
          <w:rFonts w:ascii="Calibri" w:hAnsi="Calibri"/>
          <w:sz w:val="22"/>
          <w:szCs w:val="22"/>
        </w:rPr>
        <w:t xml:space="preserve">nsure </w:t>
      </w:r>
      <w:r w:rsidRPr="00FE4FE7">
        <w:rPr>
          <w:rFonts w:ascii="Calibri" w:hAnsi="Calibri"/>
          <w:sz w:val="22"/>
          <w:szCs w:val="22"/>
        </w:rPr>
        <w:t>the delivery of BEET to all our customers</w:t>
      </w:r>
      <w:r w:rsidR="0026361C" w:rsidRPr="00FE4FE7">
        <w:rPr>
          <w:rFonts w:ascii="Calibri" w:hAnsi="Calibri"/>
          <w:sz w:val="22"/>
          <w:szCs w:val="22"/>
        </w:rPr>
        <w:t xml:space="preserve"> and be committed to the Odyssey ethos and objectives.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CD6BA8" w:rsidRPr="00FE4FE7">
        <w:rPr>
          <w:rFonts w:ascii="Calibri" w:hAnsi="Calibri"/>
          <w:sz w:val="22"/>
          <w:szCs w:val="22"/>
        </w:rPr>
        <w:t xml:space="preserve"> </w:t>
      </w:r>
    </w:p>
    <w:p w14:paraId="3B1E5688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committed to and work in accordance with our</w:t>
      </w:r>
      <w:r w:rsidR="00233D35" w:rsidRPr="00FE4FE7">
        <w:rPr>
          <w:rFonts w:ascii="Calibri" w:hAnsi="Calibri"/>
          <w:sz w:val="22"/>
          <w:szCs w:val="22"/>
        </w:rPr>
        <w:t xml:space="preserve"> Safeguarding,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233D35" w:rsidRPr="00FE4FE7">
        <w:rPr>
          <w:rFonts w:ascii="Calibri" w:hAnsi="Calibri"/>
          <w:sz w:val="22"/>
          <w:szCs w:val="22"/>
        </w:rPr>
        <w:t>H</w:t>
      </w:r>
      <w:r w:rsidRPr="00FE4FE7">
        <w:rPr>
          <w:rFonts w:ascii="Calibri" w:hAnsi="Calibri"/>
          <w:sz w:val="22"/>
          <w:szCs w:val="22"/>
        </w:rPr>
        <w:t xml:space="preserve">ealth </w:t>
      </w:r>
      <w:r w:rsidR="00233D35" w:rsidRPr="00FE4FE7">
        <w:rPr>
          <w:rFonts w:ascii="Calibri" w:hAnsi="Calibri"/>
          <w:sz w:val="22"/>
          <w:szCs w:val="22"/>
        </w:rPr>
        <w:t>&amp; Safety</w:t>
      </w:r>
      <w:r w:rsidR="00D603BB" w:rsidRPr="00FE4FE7">
        <w:rPr>
          <w:rFonts w:ascii="Calibri" w:hAnsi="Calibri"/>
          <w:sz w:val="22"/>
          <w:szCs w:val="22"/>
        </w:rPr>
        <w:t>, Equality</w:t>
      </w:r>
      <w:r w:rsidR="00233D35" w:rsidRPr="00FE4FE7">
        <w:rPr>
          <w:rFonts w:ascii="Calibri" w:hAnsi="Calibri"/>
          <w:sz w:val="22"/>
          <w:szCs w:val="22"/>
        </w:rPr>
        <w:t xml:space="preserve"> </w:t>
      </w:r>
      <w:r w:rsidRPr="00FE4FE7">
        <w:rPr>
          <w:rFonts w:ascii="Calibri" w:hAnsi="Calibri"/>
          <w:sz w:val="22"/>
          <w:szCs w:val="22"/>
        </w:rPr>
        <w:t xml:space="preserve">and </w:t>
      </w:r>
      <w:r w:rsidR="00233D35" w:rsidRPr="00FE4FE7">
        <w:rPr>
          <w:rFonts w:ascii="Calibri" w:hAnsi="Calibri"/>
          <w:sz w:val="22"/>
          <w:szCs w:val="22"/>
        </w:rPr>
        <w:t xml:space="preserve">other </w:t>
      </w:r>
      <w:r w:rsidRPr="00FE4FE7">
        <w:rPr>
          <w:rFonts w:ascii="Calibri" w:hAnsi="Calibri"/>
          <w:sz w:val="22"/>
          <w:szCs w:val="22"/>
        </w:rPr>
        <w:t>established</w:t>
      </w:r>
      <w:r w:rsidR="00233D35" w:rsidRPr="00FE4FE7">
        <w:rPr>
          <w:rFonts w:ascii="Calibri" w:hAnsi="Calibri"/>
          <w:sz w:val="22"/>
          <w:szCs w:val="22"/>
        </w:rPr>
        <w:t xml:space="preserve"> policies and </w:t>
      </w:r>
      <w:r w:rsidRPr="00FE4FE7">
        <w:rPr>
          <w:rFonts w:ascii="Calibri" w:hAnsi="Calibri"/>
          <w:sz w:val="22"/>
          <w:szCs w:val="22"/>
        </w:rPr>
        <w:t>procedures.</w:t>
      </w:r>
    </w:p>
    <w:bookmarkEnd w:id="1"/>
    <w:p w14:paraId="15EA702F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flexible undertake such ot</w:t>
      </w:r>
      <w:r w:rsidR="004019C4" w:rsidRPr="00FE4FE7">
        <w:rPr>
          <w:rFonts w:ascii="Calibri" w:hAnsi="Calibri"/>
          <w:sz w:val="22"/>
          <w:szCs w:val="22"/>
        </w:rPr>
        <w:t>her duties that may be required</w:t>
      </w:r>
      <w:r w:rsidR="00D603BB" w:rsidRPr="00FE4FE7">
        <w:rPr>
          <w:rFonts w:ascii="Calibri" w:hAnsi="Calibri"/>
          <w:sz w:val="22"/>
          <w:szCs w:val="22"/>
        </w:rPr>
        <w:t xml:space="preserve"> including </w:t>
      </w:r>
      <w:r w:rsidR="00D603BB" w:rsidRPr="00E2744F">
        <w:rPr>
          <w:rFonts w:ascii="Calibri" w:hAnsi="Calibri"/>
          <w:sz w:val="22"/>
          <w:szCs w:val="22"/>
        </w:rPr>
        <w:t>occasionally</w:t>
      </w:r>
      <w:r w:rsidR="00D603BB" w:rsidRPr="00FE4FE7">
        <w:rPr>
          <w:rFonts w:ascii="Calibri" w:hAnsi="Calibri"/>
          <w:sz w:val="22"/>
          <w:szCs w:val="22"/>
        </w:rPr>
        <w:t xml:space="preserve"> working evenings, weekends and public holidays</w:t>
      </w:r>
      <w:r w:rsidR="0026361C" w:rsidRPr="00FE4FE7">
        <w:rPr>
          <w:rFonts w:ascii="Calibri" w:hAnsi="Calibri"/>
          <w:sz w:val="22"/>
          <w:szCs w:val="22"/>
        </w:rPr>
        <w:t>, if required</w:t>
      </w:r>
      <w:r w:rsidR="004019C4" w:rsidRPr="00FE4FE7">
        <w:rPr>
          <w:rFonts w:ascii="Calibri" w:hAnsi="Calibri"/>
          <w:sz w:val="22"/>
          <w:szCs w:val="22"/>
        </w:rPr>
        <w:t>.</w:t>
      </w:r>
    </w:p>
    <w:p w14:paraId="5DDE6735" w14:textId="77777777" w:rsidR="006823C7" w:rsidRPr="00FE4FE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382A3592" w14:textId="661D74BA" w:rsidR="006823C7" w:rsidRPr="00FE4FE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SELECTION CRITERIA</w:t>
      </w:r>
    </w:p>
    <w:p w14:paraId="4655E94C" w14:textId="77777777" w:rsidR="006823C7" w:rsidRDefault="006823C7" w:rsidP="006823C7">
      <w:pPr>
        <w:pStyle w:val="Heading2"/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Essential Criteria</w:t>
      </w:r>
    </w:p>
    <w:p w14:paraId="5A9BF487" w14:textId="77777777" w:rsidR="0067335F" w:rsidRDefault="0067335F" w:rsidP="0067335F"/>
    <w:p w14:paraId="48D79DA1" w14:textId="77777777" w:rsidR="008C437B" w:rsidRPr="005630DD" w:rsidRDefault="008C437B" w:rsidP="008C437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Calibri" w:hAnsi="Calibri" w:cs="Calibri"/>
        </w:rPr>
      </w:pPr>
      <w:r w:rsidRPr="005630DD">
        <w:rPr>
          <w:rFonts w:ascii="Calibri" w:hAnsi="Calibri" w:cs="Calibri"/>
        </w:rPr>
        <w:t>A positive, can-do attitude and a strong desire to deliver exceptional visitor experiences; with a willingness to go the extra mile for a diverse range of customer groups..</w:t>
      </w:r>
    </w:p>
    <w:p w14:paraId="12C71563" w14:textId="77777777" w:rsidR="008C437B" w:rsidRPr="005630DD" w:rsidRDefault="008C437B" w:rsidP="008C437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Calibri" w:hAnsi="Calibri" w:cs="Calibri"/>
        </w:rPr>
      </w:pPr>
      <w:r w:rsidRPr="005630DD">
        <w:rPr>
          <w:rFonts w:ascii="Calibri" w:hAnsi="Calibri" w:cs="Calibri"/>
        </w:rPr>
        <w:t>Experience in performance, storytelling, or other public-facing creative roles</w:t>
      </w:r>
      <w:r>
        <w:rPr>
          <w:rFonts w:ascii="Calibri" w:hAnsi="Calibri" w:cs="Calibri"/>
        </w:rPr>
        <w:t xml:space="preserve"> within the last 5 years. </w:t>
      </w:r>
    </w:p>
    <w:p w14:paraId="7A8C4004" w14:textId="77777777" w:rsidR="008C437B" w:rsidRPr="005630DD" w:rsidRDefault="008C437B" w:rsidP="008C437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Calibri" w:hAnsi="Calibri" w:cs="Calibri"/>
        </w:rPr>
      </w:pPr>
      <w:r w:rsidRPr="005630DD">
        <w:rPr>
          <w:rFonts w:ascii="Calibri" w:hAnsi="Calibri" w:cs="Calibri"/>
        </w:rPr>
        <w:t>Confidence working with children and families in a busy, interactive environment.</w:t>
      </w:r>
    </w:p>
    <w:p w14:paraId="7180DD79" w14:textId="77777777" w:rsidR="008C437B" w:rsidRPr="005630DD" w:rsidRDefault="008C437B" w:rsidP="008C437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Calibri" w:hAnsi="Calibri" w:cs="Calibri"/>
        </w:rPr>
      </w:pPr>
      <w:r w:rsidRPr="005630DD">
        <w:rPr>
          <w:rFonts w:ascii="Calibri" w:hAnsi="Calibri" w:cs="Calibri"/>
        </w:rPr>
        <w:t>Strong improvisational and communication skills.</w:t>
      </w:r>
    </w:p>
    <w:p w14:paraId="77BD6D41" w14:textId="77777777" w:rsidR="008C437B" w:rsidRDefault="008C437B" w:rsidP="008C437B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An ability to meet and greet groups, being a confident speaker when presenting to groups and communicating with individuals. </w:t>
      </w:r>
    </w:p>
    <w:p w14:paraId="39155205" w14:textId="77777777" w:rsidR="008C437B" w:rsidRDefault="008C437B" w:rsidP="008C437B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enjoy working in a busy team, taking pride in a job well done. </w:t>
      </w:r>
    </w:p>
    <w:p w14:paraId="01F869F4" w14:textId="77777777" w:rsidR="008C437B" w:rsidRDefault="008C437B" w:rsidP="008C437B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Ability to use own initiative to solve customer queries</w:t>
      </w:r>
    </w:p>
    <w:p w14:paraId="14E0929A" w14:textId="77777777" w:rsidR="008C437B" w:rsidRPr="004452CA" w:rsidRDefault="008C437B" w:rsidP="008C437B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4452CA">
        <w:rPr>
          <w:rFonts w:cs="Calibri"/>
          <w:sz w:val="24"/>
          <w:szCs w:val="24"/>
        </w:rPr>
        <w:t>Reliable timekeeper</w:t>
      </w:r>
    </w:p>
    <w:p w14:paraId="0664D5EC" w14:textId="77777777" w:rsidR="008C437B" w:rsidRPr="004452CA" w:rsidRDefault="008C437B" w:rsidP="008C437B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4452CA">
        <w:rPr>
          <w:rFonts w:cs="Calibri"/>
          <w:sz w:val="24"/>
          <w:szCs w:val="24"/>
        </w:rPr>
        <w:t>Excellent personal hygiene</w:t>
      </w:r>
    </w:p>
    <w:p w14:paraId="656F6625" w14:textId="77777777" w:rsidR="008C437B" w:rsidRDefault="008C437B" w:rsidP="008C437B">
      <w:pPr>
        <w:widowControl w:val="0"/>
        <w:numPr>
          <w:ilvl w:val="0"/>
          <w:numId w:val="20"/>
        </w:numPr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>Flexible approach, this role will have a rota includes evenings, weekends and holidays.</w:t>
      </w:r>
    </w:p>
    <w:p w14:paraId="7EDA8A3C" w14:textId="77777777" w:rsidR="0067335F" w:rsidRPr="00AD029D" w:rsidRDefault="0067335F" w:rsidP="00E40EED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50CC8F82" w14:textId="049A1358" w:rsidR="00F47EEE" w:rsidRPr="00FE4FE7" w:rsidRDefault="00F47EEE" w:rsidP="00F47EEE">
      <w:pPr>
        <w:widowControl w:val="0"/>
        <w:rPr>
          <w:rFonts w:ascii="Calibri" w:hAnsi="Calibri"/>
          <w:b/>
          <w:i/>
          <w:snapToGrid w:val="0"/>
          <w:sz w:val="22"/>
          <w:szCs w:val="22"/>
        </w:rPr>
      </w:pPr>
      <w:r w:rsidRPr="00FE4FE7">
        <w:rPr>
          <w:rFonts w:ascii="Calibri" w:hAnsi="Calibri"/>
          <w:b/>
          <w:i/>
          <w:snapToGrid w:val="0"/>
          <w:sz w:val="22"/>
          <w:szCs w:val="22"/>
        </w:rPr>
        <w:t>Salary</w:t>
      </w:r>
    </w:p>
    <w:p w14:paraId="6A08C0EE" w14:textId="77777777" w:rsidR="00353F39" w:rsidRDefault="00353F39" w:rsidP="00624DD2">
      <w:pPr>
        <w:rPr>
          <w:rFonts w:ascii="Calibri" w:hAnsi="Calibri"/>
          <w:b/>
          <w:sz w:val="22"/>
          <w:szCs w:val="22"/>
        </w:rPr>
      </w:pPr>
    </w:p>
    <w:p w14:paraId="60547444" w14:textId="08BA4717" w:rsidR="006E5B8B" w:rsidRDefault="008C437B" w:rsidP="00624DD2">
      <w:pPr>
        <w:rPr>
          <w:rFonts w:ascii="Calibri" w:hAnsi="Calibri"/>
          <w:b/>
          <w:sz w:val="22"/>
          <w:szCs w:val="22"/>
        </w:rPr>
      </w:pPr>
      <w:r w:rsidRPr="006B7DF1">
        <w:rPr>
          <w:rFonts w:ascii="Calibri" w:hAnsi="Calibri"/>
          <w:b/>
          <w:sz w:val="22"/>
          <w:szCs w:val="22"/>
        </w:rPr>
        <w:t>£13.25 per hour</w:t>
      </w:r>
    </w:p>
    <w:p w14:paraId="3AF093AF" w14:textId="77777777" w:rsidR="00906E71" w:rsidRDefault="00906E71" w:rsidP="00624DD2">
      <w:pPr>
        <w:rPr>
          <w:rFonts w:ascii="Calibri" w:hAnsi="Calibri"/>
          <w:b/>
          <w:sz w:val="22"/>
          <w:szCs w:val="22"/>
        </w:rPr>
      </w:pPr>
    </w:p>
    <w:p w14:paraId="14A39B29" w14:textId="77777777" w:rsidR="006E5B8B" w:rsidRPr="00FE4FE7" w:rsidRDefault="006E5B8B" w:rsidP="00624DD2">
      <w:pPr>
        <w:rPr>
          <w:rFonts w:ascii="Calibri" w:hAnsi="Calibri"/>
          <w:b/>
          <w:sz w:val="22"/>
          <w:szCs w:val="22"/>
        </w:rPr>
      </w:pPr>
    </w:p>
    <w:sectPr w:rsidR="006E5B8B" w:rsidRPr="00FE4FE7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044D" w14:textId="77777777" w:rsidR="00260850" w:rsidRDefault="00260850" w:rsidP="00750566">
      <w:r>
        <w:separator/>
      </w:r>
    </w:p>
  </w:endnote>
  <w:endnote w:type="continuationSeparator" w:id="0">
    <w:p w14:paraId="10A2AB61" w14:textId="77777777" w:rsidR="00260850" w:rsidRDefault="00260850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39D9" w14:textId="77777777" w:rsidR="00260850" w:rsidRDefault="00260850" w:rsidP="00750566">
      <w:r>
        <w:separator/>
      </w:r>
    </w:p>
  </w:footnote>
  <w:footnote w:type="continuationSeparator" w:id="0">
    <w:p w14:paraId="6119CCC0" w14:textId="77777777" w:rsidR="00260850" w:rsidRDefault="00260850" w:rsidP="0075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D53"/>
    <w:multiLevelType w:val="hybridMultilevel"/>
    <w:tmpl w:val="593E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384462"/>
    <w:multiLevelType w:val="hybridMultilevel"/>
    <w:tmpl w:val="43FED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D5F3B"/>
    <w:multiLevelType w:val="hybridMultilevel"/>
    <w:tmpl w:val="4356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683A"/>
    <w:multiLevelType w:val="hybridMultilevel"/>
    <w:tmpl w:val="DA58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0D766"/>
    <w:multiLevelType w:val="hybridMultilevel"/>
    <w:tmpl w:val="EDC644F8"/>
    <w:lvl w:ilvl="0" w:tplc="587AD6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B4493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D12E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58B9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7CDCAC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EA765D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C2E0828E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4566F2C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8AE03790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28"/>
  </w:num>
  <w:num w:numId="2" w16cid:durableId="936908823">
    <w:abstractNumId w:val="7"/>
  </w:num>
  <w:num w:numId="3" w16cid:durableId="1429809115">
    <w:abstractNumId w:val="15"/>
  </w:num>
  <w:num w:numId="4" w16cid:durableId="762070460">
    <w:abstractNumId w:val="9"/>
  </w:num>
  <w:num w:numId="5" w16cid:durableId="2032484428">
    <w:abstractNumId w:val="18"/>
  </w:num>
  <w:num w:numId="6" w16cid:durableId="16949214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3"/>
  </w:num>
  <w:num w:numId="8" w16cid:durableId="1924680544">
    <w:abstractNumId w:val="8"/>
  </w:num>
  <w:num w:numId="9" w16cid:durableId="1617329567">
    <w:abstractNumId w:val="22"/>
  </w:num>
  <w:num w:numId="10" w16cid:durableId="459425148">
    <w:abstractNumId w:val="11"/>
  </w:num>
  <w:num w:numId="11" w16cid:durableId="1493789580">
    <w:abstractNumId w:val="5"/>
  </w:num>
  <w:num w:numId="12" w16cid:durableId="810488433">
    <w:abstractNumId w:val="27"/>
  </w:num>
  <w:num w:numId="13" w16cid:durableId="1021247972">
    <w:abstractNumId w:val="12"/>
  </w:num>
  <w:num w:numId="14" w16cid:durableId="1146893824">
    <w:abstractNumId w:val="20"/>
  </w:num>
  <w:num w:numId="15" w16cid:durableId="1699430276">
    <w:abstractNumId w:val="4"/>
  </w:num>
  <w:num w:numId="16" w16cid:durableId="2011332129">
    <w:abstractNumId w:val="19"/>
  </w:num>
  <w:num w:numId="17" w16cid:durableId="243413645">
    <w:abstractNumId w:val="24"/>
  </w:num>
  <w:num w:numId="18" w16cid:durableId="69161938">
    <w:abstractNumId w:val="14"/>
  </w:num>
  <w:num w:numId="19" w16cid:durableId="1615866128">
    <w:abstractNumId w:val="1"/>
  </w:num>
  <w:num w:numId="20" w16cid:durableId="131099158">
    <w:abstractNumId w:val="26"/>
  </w:num>
  <w:num w:numId="21" w16cid:durableId="587538680">
    <w:abstractNumId w:val="21"/>
  </w:num>
  <w:num w:numId="22" w16cid:durableId="248272872">
    <w:abstractNumId w:val="0"/>
  </w:num>
  <w:num w:numId="23" w16cid:durableId="880744905">
    <w:abstractNumId w:val="16"/>
  </w:num>
  <w:num w:numId="24" w16cid:durableId="1700351583">
    <w:abstractNumId w:val="9"/>
  </w:num>
  <w:num w:numId="25" w16cid:durableId="2128085542">
    <w:abstractNumId w:val="2"/>
  </w:num>
  <w:num w:numId="26" w16cid:durableId="885988084">
    <w:abstractNumId w:val="13"/>
  </w:num>
  <w:num w:numId="27" w16cid:durableId="1367675582">
    <w:abstractNumId w:val="25"/>
  </w:num>
  <w:num w:numId="28" w16cid:durableId="1666979617">
    <w:abstractNumId w:val="3"/>
  </w:num>
  <w:num w:numId="29" w16cid:durableId="1261330971">
    <w:abstractNumId w:val="17"/>
  </w:num>
  <w:num w:numId="30" w16cid:durableId="1947808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058D3"/>
    <w:rsid w:val="00032835"/>
    <w:rsid w:val="00037FEC"/>
    <w:rsid w:val="00045367"/>
    <w:rsid w:val="00054E5F"/>
    <w:rsid w:val="00096118"/>
    <w:rsid w:val="000B3A83"/>
    <w:rsid w:val="000B3BA5"/>
    <w:rsid w:val="000B3D4F"/>
    <w:rsid w:val="000C39AA"/>
    <w:rsid w:val="000D0C50"/>
    <w:rsid w:val="000F27F0"/>
    <w:rsid w:val="000F3F26"/>
    <w:rsid w:val="00101FE7"/>
    <w:rsid w:val="0010474E"/>
    <w:rsid w:val="001100BE"/>
    <w:rsid w:val="001306A9"/>
    <w:rsid w:val="00133A6B"/>
    <w:rsid w:val="00145642"/>
    <w:rsid w:val="001561F2"/>
    <w:rsid w:val="001D3FA7"/>
    <w:rsid w:val="001E6D7D"/>
    <w:rsid w:val="002273C1"/>
    <w:rsid w:val="00233D35"/>
    <w:rsid w:val="00245716"/>
    <w:rsid w:val="002510BB"/>
    <w:rsid w:val="00260850"/>
    <w:rsid w:val="0026361C"/>
    <w:rsid w:val="00272C8C"/>
    <w:rsid w:val="0027447E"/>
    <w:rsid w:val="00275854"/>
    <w:rsid w:val="002836B3"/>
    <w:rsid w:val="00285A21"/>
    <w:rsid w:val="00286B6C"/>
    <w:rsid w:val="002876E6"/>
    <w:rsid w:val="00294D5D"/>
    <w:rsid w:val="002A6211"/>
    <w:rsid w:val="002F2ABD"/>
    <w:rsid w:val="00300F45"/>
    <w:rsid w:val="003156FC"/>
    <w:rsid w:val="00342FEA"/>
    <w:rsid w:val="00344667"/>
    <w:rsid w:val="003467EC"/>
    <w:rsid w:val="00353F39"/>
    <w:rsid w:val="0036636A"/>
    <w:rsid w:val="003772CC"/>
    <w:rsid w:val="003814A1"/>
    <w:rsid w:val="003A124E"/>
    <w:rsid w:val="003A2B36"/>
    <w:rsid w:val="003A6E30"/>
    <w:rsid w:val="003B0F45"/>
    <w:rsid w:val="003B205E"/>
    <w:rsid w:val="003D00ED"/>
    <w:rsid w:val="003D2894"/>
    <w:rsid w:val="003D50F8"/>
    <w:rsid w:val="003F6082"/>
    <w:rsid w:val="004019C4"/>
    <w:rsid w:val="00433543"/>
    <w:rsid w:val="00447150"/>
    <w:rsid w:val="004512C2"/>
    <w:rsid w:val="00460B55"/>
    <w:rsid w:val="004B01B8"/>
    <w:rsid w:val="004B0C45"/>
    <w:rsid w:val="004B287A"/>
    <w:rsid w:val="004D57F0"/>
    <w:rsid w:val="004E297B"/>
    <w:rsid w:val="004E3E6F"/>
    <w:rsid w:val="00512B62"/>
    <w:rsid w:val="00522595"/>
    <w:rsid w:val="0053369D"/>
    <w:rsid w:val="0058234D"/>
    <w:rsid w:val="005831FC"/>
    <w:rsid w:val="00592A9B"/>
    <w:rsid w:val="005A5F45"/>
    <w:rsid w:val="005B01B5"/>
    <w:rsid w:val="005B4B0D"/>
    <w:rsid w:val="005D05F1"/>
    <w:rsid w:val="005E56FE"/>
    <w:rsid w:val="005E7581"/>
    <w:rsid w:val="005F3E77"/>
    <w:rsid w:val="005F5BF1"/>
    <w:rsid w:val="00605348"/>
    <w:rsid w:val="00613010"/>
    <w:rsid w:val="00624DD2"/>
    <w:rsid w:val="00661F7D"/>
    <w:rsid w:val="0067335F"/>
    <w:rsid w:val="006823C7"/>
    <w:rsid w:val="00692FF1"/>
    <w:rsid w:val="006A5380"/>
    <w:rsid w:val="006B7DF1"/>
    <w:rsid w:val="006D2391"/>
    <w:rsid w:val="006D5245"/>
    <w:rsid w:val="006E01EB"/>
    <w:rsid w:val="006E5B8B"/>
    <w:rsid w:val="006F6EB6"/>
    <w:rsid w:val="006F7024"/>
    <w:rsid w:val="006F704E"/>
    <w:rsid w:val="007103FE"/>
    <w:rsid w:val="0072545F"/>
    <w:rsid w:val="00736134"/>
    <w:rsid w:val="0074115C"/>
    <w:rsid w:val="00750566"/>
    <w:rsid w:val="00750E6E"/>
    <w:rsid w:val="00753C55"/>
    <w:rsid w:val="00774604"/>
    <w:rsid w:val="00775BE0"/>
    <w:rsid w:val="007827A5"/>
    <w:rsid w:val="00786251"/>
    <w:rsid w:val="007958EE"/>
    <w:rsid w:val="007B4F45"/>
    <w:rsid w:val="007C2FA2"/>
    <w:rsid w:val="007C55A6"/>
    <w:rsid w:val="007D0359"/>
    <w:rsid w:val="007D3399"/>
    <w:rsid w:val="007D4009"/>
    <w:rsid w:val="007E16CA"/>
    <w:rsid w:val="007E3629"/>
    <w:rsid w:val="007E7C39"/>
    <w:rsid w:val="007F17BA"/>
    <w:rsid w:val="007F62EE"/>
    <w:rsid w:val="00802DAF"/>
    <w:rsid w:val="00816B76"/>
    <w:rsid w:val="008341AA"/>
    <w:rsid w:val="008347FC"/>
    <w:rsid w:val="00841640"/>
    <w:rsid w:val="00853BA8"/>
    <w:rsid w:val="00867281"/>
    <w:rsid w:val="00885252"/>
    <w:rsid w:val="008953FD"/>
    <w:rsid w:val="00897DBE"/>
    <w:rsid w:val="008C426E"/>
    <w:rsid w:val="008C437B"/>
    <w:rsid w:val="008D0931"/>
    <w:rsid w:val="008D5087"/>
    <w:rsid w:val="008E13D4"/>
    <w:rsid w:val="008E3669"/>
    <w:rsid w:val="008E5201"/>
    <w:rsid w:val="008E6EE2"/>
    <w:rsid w:val="00906E71"/>
    <w:rsid w:val="00916F0E"/>
    <w:rsid w:val="009302E5"/>
    <w:rsid w:val="00930FDA"/>
    <w:rsid w:val="009435F4"/>
    <w:rsid w:val="00955D92"/>
    <w:rsid w:val="00987F74"/>
    <w:rsid w:val="00992934"/>
    <w:rsid w:val="009A43C5"/>
    <w:rsid w:val="009D1440"/>
    <w:rsid w:val="009E0E22"/>
    <w:rsid w:val="009E7C7C"/>
    <w:rsid w:val="00A042B0"/>
    <w:rsid w:val="00A2275B"/>
    <w:rsid w:val="00A66715"/>
    <w:rsid w:val="00A721A5"/>
    <w:rsid w:val="00A74693"/>
    <w:rsid w:val="00A91CD7"/>
    <w:rsid w:val="00AC1C8C"/>
    <w:rsid w:val="00AC28DD"/>
    <w:rsid w:val="00AC5C26"/>
    <w:rsid w:val="00AD0D94"/>
    <w:rsid w:val="00AF1E11"/>
    <w:rsid w:val="00AF6508"/>
    <w:rsid w:val="00B129D0"/>
    <w:rsid w:val="00B15C81"/>
    <w:rsid w:val="00B213C4"/>
    <w:rsid w:val="00B45408"/>
    <w:rsid w:val="00B54A66"/>
    <w:rsid w:val="00B55C50"/>
    <w:rsid w:val="00B57045"/>
    <w:rsid w:val="00B70805"/>
    <w:rsid w:val="00B7462C"/>
    <w:rsid w:val="00BA064D"/>
    <w:rsid w:val="00BB0EBE"/>
    <w:rsid w:val="00BB1FE5"/>
    <w:rsid w:val="00BB43BD"/>
    <w:rsid w:val="00BC5C46"/>
    <w:rsid w:val="00BE3E24"/>
    <w:rsid w:val="00BE40DC"/>
    <w:rsid w:val="00BF3D89"/>
    <w:rsid w:val="00BF68BF"/>
    <w:rsid w:val="00C032E8"/>
    <w:rsid w:val="00C1500F"/>
    <w:rsid w:val="00C15DBC"/>
    <w:rsid w:val="00C238AE"/>
    <w:rsid w:val="00C23AFD"/>
    <w:rsid w:val="00C24611"/>
    <w:rsid w:val="00C57423"/>
    <w:rsid w:val="00C576B8"/>
    <w:rsid w:val="00C61035"/>
    <w:rsid w:val="00C926DB"/>
    <w:rsid w:val="00CC45C7"/>
    <w:rsid w:val="00CD4061"/>
    <w:rsid w:val="00CD5FA7"/>
    <w:rsid w:val="00CD62ED"/>
    <w:rsid w:val="00CD6BA8"/>
    <w:rsid w:val="00CE5364"/>
    <w:rsid w:val="00D02F04"/>
    <w:rsid w:val="00D31673"/>
    <w:rsid w:val="00D41AE4"/>
    <w:rsid w:val="00D46FCD"/>
    <w:rsid w:val="00D47776"/>
    <w:rsid w:val="00D53F68"/>
    <w:rsid w:val="00D603BB"/>
    <w:rsid w:val="00D66797"/>
    <w:rsid w:val="00D71264"/>
    <w:rsid w:val="00DC5652"/>
    <w:rsid w:val="00DE4980"/>
    <w:rsid w:val="00DF14CA"/>
    <w:rsid w:val="00E12268"/>
    <w:rsid w:val="00E1261B"/>
    <w:rsid w:val="00E129E2"/>
    <w:rsid w:val="00E140AB"/>
    <w:rsid w:val="00E2744F"/>
    <w:rsid w:val="00E32AAC"/>
    <w:rsid w:val="00E40EED"/>
    <w:rsid w:val="00E4421A"/>
    <w:rsid w:val="00E462B2"/>
    <w:rsid w:val="00E52F07"/>
    <w:rsid w:val="00E5450D"/>
    <w:rsid w:val="00E61073"/>
    <w:rsid w:val="00E757B7"/>
    <w:rsid w:val="00E826BC"/>
    <w:rsid w:val="00E836AB"/>
    <w:rsid w:val="00E9501E"/>
    <w:rsid w:val="00EA0627"/>
    <w:rsid w:val="00EA72F4"/>
    <w:rsid w:val="00EC765B"/>
    <w:rsid w:val="00EF18C5"/>
    <w:rsid w:val="00F11C63"/>
    <w:rsid w:val="00F150FE"/>
    <w:rsid w:val="00F15667"/>
    <w:rsid w:val="00F43A40"/>
    <w:rsid w:val="00F47EEE"/>
    <w:rsid w:val="00F67510"/>
    <w:rsid w:val="00F80FAE"/>
    <w:rsid w:val="00F97900"/>
    <w:rsid w:val="00FB1105"/>
    <w:rsid w:val="00FE4FE7"/>
    <w:rsid w:val="00FE710A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aliases w:val="Bullet,Bullet List,FooterText,Paragraphe de liste1,List Paragraph1,numbered,Listeafsnit1,Bulletr List Paragraph,列出段落,列出段落1,List Paragraph2,List Paragraph21,Párrafo de lista1,Parágrafo da Lista1,リスト段落1,List Paragraph11,Listenabsatz1,F"/>
    <w:basedOn w:val="Normal"/>
    <w:link w:val="ListParagraphChar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Bullet Char,Bullet List Char,FooterText Char,Paragraphe de liste1 Char,List Paragraph1 Char,numbered Char,Listeafsnit1 Char,Bulletr List Paragraph Char,列出段落 Char,列出段落1 Char,List Paragraph2 Char,List Paragraph21 Char,リスト段落1 Char"/>
    <w:link w:val="ListParagraph"/>
    <w:uiPriority w:val="34"/>
    <w:locked/>
    <w:rsid w:val="00E6107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7348C-5E43-4ABF-BC1B-C213A83E6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customXml/itemProps4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4570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14</cp:revision>
  <cp:lastPrinted>2023-03-01T16:07:00Z</cp:lastPrinted>
  <dcterms:created xsi:type="dcterms:W3CDTF">2025-06-03T10:33:00Z</dcterms:created>
  <dcterms:modified xsi:type="dcterms:W3CDTF">2025-06-04T08:46:00Z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